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09" w:rsidP="00EE5E5D" w:rsidRDefault="003B6109" w14:paraId="37E45D86" w14:textId="77777777">
      <w:r>
        <w:t>Geachte voorzitter,</w:t>
      </w:r>
    </w:p>
    <w:p w:rsidR="003B6109" w:rsidP="00EE5E5D" w:rsidRDefault="003B6109" w14:paraId="4EE4B0A0" w14:textId="77777777"/>
    <w:p w:rsidR="0052042F" w:rsidP="003B6109" w:rsidRDefault="0052042F" w14:paraId="3658C6E3" w14:textId="77777777">
      <w:pPr>
        <w:rPr>
          <w:b/>
        </w:rPr>
      </w:pPr>
    </w:p>
    <w:p w:rsidR="0099020F" w:rsidP="0099020F" w:rsidRDefault="0099020F" w14:paraId="0048ED30" w14:textId="75FAD213">
      <w:r>
        <w:t>Tijdens het Commissiedebat ‘Internationale cyberveiligheid’ van 1</w:t>
      </w:r>
      <w:r w:rsidR="00BF6B4C">
        <w:t>3</w:t>
      </w:r>
      <w:r w:rsidR="006D3BB8">
        <w:t xml:space="preserve"> april jl.</w:t>
      </w:r>
      <w:r>
        <w:t xml:space="preserve"> heb ik toegezegd schriftelijk te reageren op een vraag van het lid </w:t>
      </w:r>
      <w:proofErr w:type="spellStart"/>
      <w:r>
        <w:t>Sjoerdsma</w:t>
      </w:r>
      <w:proofErr w:type="spellEnd"/>
      <w:r>
        <w:t>. De strekking van de vraag was of de cyberaanvallen van begin februari 2022 op de olie- en chemiesector, onder andere in de haven van Rotterdam, geattribueerd zijn aan Rusland, en of Nederland daar een diplomatieke of juridische reactie op heeft gegeven. Mede namens de minister van Justitie en Veiligheid kan ik u daarover het volgende mededelen.</w:t>
      </w:r>
    </w:p>
    <w:p w:rsidR="0099020F" w:rsidP="0099020F" w:rsidRDefault="0099020F" w14:paraId="3D9993A6" w14:textId="77777777"/>
    <w:p w:rsidR="0099020F" w:rsidP="0099020F" w:rsidRDefault="0099020F" w14:paraId="08C00689" w14:textId="3D4E1175">
      <w:r>
        <w:t xml:space="preserve">Het Nationaal Cybersecuritycentrum (NCSC) heeft onderzoek gedaan naar het voorval. Op basis daarvan </w:t>
      </w:r>
      <w:r w:rsidR="006D3BB8">
        <w:t>kan niet worden vastgesteld dat er sprake is geweest van</w:t>
      </w:r>
      <w:r>
        <w:t xml:space="preserve"> een gecoördineerde aanval</w:t>
      </w:r>
      <w:r w:rsidR="006D3BB8">
        <w:t>.</w:t>
      </w:r>
      <w:r>
        <w:t xml:space="preserve"> </w:t>
      </w:r>
      <w:r w:rsidR="006D3BB8">
        <w:t>D</w:t>
      </w:r>
      <w:r w:rsidRPr="00676ADB">
        <w:t xml:space="preserve">e aanvallen </w:t>
      </w:r>
      <w:r w:rsidR="006D3BB8">
        <w:t xml:space="preserve">zijn waarschijnlijk </w:t>
      </w:r>
      <w:r w:rsidRPr="00676ADB">
        <w:t>gepleegd vanuit een crimineel motief.</w:t>
      </w:r>
      <w:r>
        <w:t xml:space="preserve"> De </w:t>
      </w:r>
      <w:r w:rsidR="006D3BB8">
        <w:t xml:space="preserve">beschikbare </w:t>
      </w:r>
      <w:r>
        <w:t xml:space="preserve">informatie over de aanvallen bood </w:t>
      </w:r>
      <w:r w:rsidR="006D3BB8">
        <w:t xml:space="preserve">echter </w:t>
      </w:r>
      <w:r>
        <w:t>onvoldoende basis voor een diplomatieke of juridische reactie. Factoren die bij besluitvorming hierover een rol spelen zijn onder andere de impact en aard van de aanval en de mate van zekerheid waarmee de dader van de aanval kan worden aangewezen.</w:t>
      </w:r>
    </w:p>
    <w:p w:rsidR="0099020F" w:rsidP="0099020F" w:rsidRDefault="0099020F" w14:paraId="7A063075" w14:textId="77777777"/>
    <w:p w:rsidRPr="006D3BB8" w:rsidR="005E39BD" w:rsidP="003B6109" w:rsidRDefault="0099020F" w14:paraId="764180B6" w14:textId="54A419A8">
      <w:r>
        <w:t>Met betrekking tot d</w:t>
      </w:r>
      <w:r w:rsidR="006D3BB8">
        <w:t>e cyberdreiging tegen Nederland</w:t>
      </w:r>
      <w:r>
        <w:t xml:space="preserve"> als g</w:t>
      </w:r>
      <w:r w:rsidR="006D3BB8">
        <w:t>evolg van de oorlog in Oekraïne</w:t>
      </w:r>
      <w:r>
        <w:t xml:space="preserve"> geldt </w:t>
      </w:r>
      <w:r w:rsidRPr="00676ADB">
        <w:t xml:space="preserve">dat </w:t>
      </w:r>
      <w:r>
        <w:t>het NCSC</w:t>
      </w:r>
      <w:r w:rsidRPr="00676ADB">
        <w:t xml:space="preserve"> sinds het begin van de spanningen alle </w:t>
      </w:r>
      <w:r w:rsidR="006D3BB8">
        <w:t xml:space="preserve">cybersecurity-gerelateerde </w:t>
      </w:r>
      <w:r w:rsidRPr="00676ADB">
        <w:t xml:space="preserve">ontwikkelingen </w:t>
      </w:r>
      <w:r w:rsidR="006D3BB8">
        <w:t xml:space="preserve">met een mogelijke relatie tot de oorlog </w:t>
      </w:r>
      <w:r w:rsidR="00832780">
        <w:t>continu</w:t>
      </w:r>
      <w:r w:rsidR="006D3BB8">
        <w:t xml:space="preserve"> </w:t>
      </w:r>
      <w:r w:rsidRPr="00676ADB">
        <w:t>in de gaten houdt.</w:t>
      </w:r>
      <w:r>
        <w:t xml:space="preserve"> </w:t>
      </w:r>
      <w:r w:rsidRPr="00676ADB">
        <w:t xml:space="preserve">Op dit moment </w:t>
      </w:r>
      <w:r w:rsidR="00EB4873">
        <w:t xml:space="preserve">zijn er </w:t>
      </w:r>
      <w:r w:rsidRPr="00676ADB">
        <w:t xml:space="preserve">geen concrete aanwijzingen dat er gerichte digitale aanvallen op </w:t>
      </w:r>
      <w:r>
        <w:t>Nederland</w:t>
      </w:r>
      <w:r w:rsidRPr="00676ADB">
        <w:t xml:space="preserve"> hebben plaatsgevonden.</w:t>
      </w:r>
      <w:r>
        <w:t xml:space="preserve"> Het NCSC roept desalniettemin op tot waakzaamheid.</w:t>
      </w:r>
    </w:p>
    <w:p w:rsidRPr="00D057D9" w:rsidR="006E00C8" w:rsidP="003B6109" w:rsidRDefault="006E00C8" w14:paraId="32D03F4B"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6E00C8" w14:paraId="58373F55" w14:textId="48BCEA42">
                <w:r>
                  <w:t>De minister van Buitenlandse Zaken,</w:t>
                </w:r>
                <w:r>
                  <w:br/>
                </w:r>
                <w:r>
                  <w:br/>
                </w:r>
                <w:r w:rsidR="002342C4">
                  <w:br/>
                </w:r>
                <w:r>
                  <w:br/>
                </w:r>
                <w:r>
                  <w:br/>
                </w:r>
                <w:r>
                  <w:br/>
                  <w:t>W.B. Hoekstra</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PlaceholderText"/>
                    <w:rFonts w:eastAsiaTheme="minorHAnsi"/>
                    <w:color w:val="FFFFFF" w:themeColor="background1"/>
                  </w:rPr>
                  <w:t>[Ondertekenaar 2]</w:t>
                </w:r>
              </w:p>
            </w:tc>
          </w:sdtContent>
        </w:sdt>
      </w:tr>
    </w:tbl>
    <w:p w:rsidRPr="00132F64" w:rsidR="005621ED" w:rsidP="003B6109" w:rsidRDefault="005621ED" w14:paraId="2F0CD743" w14:textId="77777777">
      <w:pPr>
        <w:spacing w:after="160" w:line="259" w:lineRule="auto"/>
      </w:pPr>
    </w:p>
    <w:sectPr w:rsidRPr="00132F64" w:rsidR="005621ED" w:rsidSect="00647091">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60A4" w14:textId="77777777" w:rsidR="00DC6907" w:rsidRDefault="00DC6907" w:rsidP="004F2CD5">
      <w:pPr>
        <w:spacing w:line="240" w:lineRule="auto"/>
      </w:pPr>
      <w:r>
        <w:separator/>
      </w:r>
    </w:p>
  </w:endnote>
  <w:endnote w:type="continuationSeparator" w:id="0">
    <w:p w14:paraId="4418FC01" w14:textId="77777777" w:rsidR="00DC6907" w:rsidRDefault="00DC6907" w:rsidP="004F2CD5">
      <w:pPr>
        <w:spacing w:line="240" w:lineRule="auto"/>
      </w:pPr>
      <w:r>
        <w:continuationSeparator/>
      </w:r>
    </w:p>
  </w:endnote>
  <w:endnote w:type="continuationNotice" w:id="1">
    <w:p w14:paraId="4CFB5B98" w14:textId="77777777" w:rsidR="00DC6907" w:rsidRDefault="00DC6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992F6" w14:textId="77777777" w:rsidR="006C0EAD" w:rsidRDefault="006C0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8A00" w14:textId="77777777" w:rsidR="006C0EAD" w:rsidRDefault="006C0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FA6D" w14:textId="3F604A70" w:rsidR="002342C4" w:rsidRDefault="002342C4">
    <w:pPr>
      <w:pStyle w:val="Footer"/>
      <w:jc w:val="center"/>
    </w:pPr>
  </w:p>
  <w:p w14:paraId="1BED0E32" w14:textId="77777777" w:rsidR="008A2545" w:rsidRDefault="008A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936F" w14:textId="77777777" w:rsidR="00DC6907" w:rsidRDefault="00DC6907" w:rsidP="004F2CD5">
      <w:pPr>
        <w:spacing w:line="240" w:lineRule="auto"/>
      </w:pPr>
      <w:r>
        <w:separator/>
      </w:r>
    </w:p>
  </w:footnote>
  <w:footnote w:type="continuationSeparator" w:id="0">
    <w:p w14:paraId="058090D4" w14:textId="77777777" w:rsidR="00DC6907" w:rsidRDefault="00DC6907" w:rsidP="004F2CD5">
      <w:pPr>
        <w:spacing w:line="240" w:lineRule="auto"/>
      </w:pPr>
      <w:r>
        <w:continuationSeparator/>
      </w:r>
    </w:p>
  </w:footnote>
  <w:footnote w:type="continuationNotice" w:id="1">
    <w:p w14:paraId="42B40049" w14:textId="77777777" w:rsidR="00DC6907" w:rsidRDefault="00DC6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3C96" w14:textId="77777777" w:rsidR="006C0EAD" w:rsidRDefault="006C0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3da90648-98e6-46d7-9e3c-486368a00e23'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46F085EF" w14:textId="77121EF6" w:rsidR="001B5575" w:rsidRDefault="001B5575" w:rsidP="0099020F">
                          <w:pPr>
                            <w:rPr>
                              <w:b/>
                              <w:sz w:val="13"/>
                              <w:szCs w:val="13"/>
                            </w:rPr>
                          </w:pPr>
                          <w:r w:rsidRPr="006B0BAF">
                            <w:rPr>
                              <w:b/>
                              <w:sz w:val="13"/>
                              <w:szCs w:val="13"/>
                            </w:rPr>
                            <w:t>Onze Referentie</w:t>
                          </w:r>
                        </w:p>
                        <w:p w14:paraId="0D3ACDC3" w14:textId="23F47833" w:rsidR="0099020F" w:rsidRPr="0099020F" w:rsidRDefault="0099020F" w:rsidP="0099020F">
                          <w:pPr>
                            <w:rPr>
                              <w:bCs/>
                              <w:sz w:val="13"/>
                              <w:szCs w:val="13"/>
                            </w:rPr>
                          </w:pPr>
                          <w:r>
                            <w:rPr>
                              <w:bCs/>
                              <w:sz w:val="13"/>
                              <w:szCs w:val="1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3da90648-98e6-46d7-9e3c-486368a00e23'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46F085EF" w14:textId="77121EF6" w:rsidR="001B5575" w:rsidRDefault="001B5575" w:rsidP="0099020F">
                    <w:pPr>
                      <w:rPr>
                        <w:b/>
                        <w:sz w:val="13"/>
                        <w:szCs w:val="13"/>
                      </w:rPr>
                    </w:pPr>
                    <w:r w:rsidRPr="006B0BAF">
                      <w:rPr>
                        <w:b/>
                        <w:sz w:val="13"/>
                        <w:szCs w:val="13"/>
                      </w:rPr>
                      <w:t>Onze Referentie</w:t>
                    </w:r>
                  </w:p>
                  <w:p w14:paraId="0D3ACDC3" w14:textId="23F47833" w:rsidR="0099020F" w:rsidRPr="0099020F" w:rsidRDefault="0099020F" w:rsidP="0099020F">
                    <w:pPr>
                      <w:rPr>
                        <w:bCs/>
                        <w:sz w:val="13"/>
                        <w:szCs w:val="13"/>
                      </w:rPr>
                    </w:pPr>
                    <w:r>
                      <w:rPr>
                        <w:bCs/>
                        <w:sz w:val="13"/>
                        <w:szCs w:val="13"/>
                      </w:rPr>
                      <w:t>-</w:t>
                    </w:r>
                  </w:p>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da90648-98e6-46d7-9e3c-486368a00e23' xmlns:ns4='a968f643-972d-4667-9c7d-fd76f2567ee3' " w:xpath="/ns0:properties[1]/documentManagement[1]/ns4:Geadresseerde_x0020_Kamer[1]" w:storeItemID="{81961AFE-0FF6-4063-9DD3-1D50F4EAA675}"/>
                            <w:text w:multiLine="1"/>
                          </w:sdtPr>
                          <w:sdtEndPr/>
                          <w:sdtContent>
                            <w:p w14:paraId="353554B7" w14:textId="47D338AC" w:rsidR="00596AD0" w:rsidRDefault="0061364D" w:rsidP="00596AD0">
                              <w:pPr>
                                <w:pStyle w:val="Header"/>
                              </w:pPr>
                              <w:r>
                                <w:t>Aan de Voorzitter van de</w:t>
                              </w:r>
                              <w:r>
                                <w:br/>
                                <w:t>Tweede Kamer der Staten-Generaal</w:t>
                              </w:r>
                              <w:r>
                                <w:br/>
                              </w:r>
                              <w:r w:rsidR="006E00C8">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da90648-98e6-46d7-9e3c-486368a00e23' xmlns:ns4='a968f643-972d-4667-9c7d-fd76f2567ee3' " w:xpath="/ns0:properties[1]/documentManagement[1]/ns4:Geadresseerde_x0020_Kamer[1]" w:storeItemID="{81961AFE-0FF6-4063-9DD3-1D50F4EAA675}"/>
                      <w:text w:multiLine="1"/>
                    </w:sdtPr>
                    <w:sdtEndPr/>
                    <w:sdtContent>
                      <w:p w14:paraId="353554B7" w14:textId="47D338AC" w:rsidR="00596AD0" w:rsidRDefault="0061364D" w:rsidP="00596AD0">
                        <w:pPr>
                          <w:pStyle w:val="Header"/>
                        </w:pPr>
                        <w:r>
                          <w:t>Aan de Voorzitter van de</w:t>
                        </w:r>
                        <w:r>
                          <w:br/>
                          <w:t>Tweede Kamer der Staten-Generaal</w:t>
                        </w:r>
                        <w:r>
                          <w:br/>
                        </w:r>
                        <w:r w:rsidR="006E00C8">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26AA9FBD" w:rsidR="001B5575" w:rsidRPr="00BF6B4C" w:rsidRDefault="001B5575" w:rsidP="0099020F">
                          <w:r w:rsidRPr="00BF6B4C">
                            <w:t>Datum</w:t>
                          </w:r>
                          <w:r w:rsidRPr="00BF6B4C">
                            <w:tab/>
                          </w:r>
                          <w:r w:rsidR="00CB33AC">
                            <w:t xml:space="preserve"> </w:t>
                          </w:r>
                          <w:r w:rsidR="008D0BA5">
                            <w:t>6 mei</w:t>
                          </w:r>
                          <w:r w:rsidR="006E00C8" w:rsidRPr="00BF6B4C">
                            <w:t xml:space="preserve"> 2022</w:t>
                          </w:r>
                        </w:p>
                        <w:p w14:paraId="06BD080E" w14:textId="393A3901" w:rsidR="001B5575" w:rsidRPr="006E00C8" w:rsidRDefault="001B5575" w:rsidP="0099020F">
                          <w:r w:rsidRPr="006E00C8">
                            <w:t xml:space="preserve">Betreft </w:t>
                          </w:r>
                          <w:r w:rsidR="00C75CEE">
                            <w:t xml:space="preserve"> </w:t>
                          </w:r>
                          <w:bookmarkStart w:id="0" w:name="_GoBack"/>
                          <w:r w:rsidR="00C75CEE">
                            <w:t xml:space="preserve">Reactie op toezegging </w:t>
                          </w:r>
                          <w:r w:rsidR="0099020F">
                            <w:t>over cyberaanval op haven Rotterdam</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26AA9FBD" w:rsidR="001B5575" w:rsidRPr="00BF6B4C" w:rsidRDefault="001B5575" w:rsidP="0099020F">
                    <w:r w:rsidRPr="00BF6B4C">
                      <w:t>Datum</w:t>
                    </w:r>
                    <w:r w:rsidRPr="00BF6B4C">
                      <w:tab/>
                    </w:r>
                    <w:r w:rsidR="00CB33AC">
                      <w:t xml:space="preserve"> </w:t>
                    </w:r>
                    <w:r w:rsidR="008D0BA5">
                      <w:t>6 mei</w:t>
                    </w:r>
                    <w:r w:rsidR="006E00C8" w:rsidRPr="00BF6B4C">
                      <w:t xml:space="preserve"> 2022</w:t>
                    </w:r>
                  </w:p>
                  <w:p w14:paraId="06BD080E" w14:textId="393A3901" w:rsidR="001B5575" w:rsidRPr="006E00C8" w:rsidRDefault="001B5575" w:rsidP="0099020F">
                    <w:r w:rsidRPr="006E00C8">
                      <w:t xml:space="preserve">Betreft </w:t>
                    </w:r>
                    <w:r w:rsidR="00C75CEE">
                      <w:t xml:space="preserve"> </w:t>
                    </w:r>
                    <w:bookmarkStart w:id="1" w:name="_GoBack"/>
                    <w:r w:rsidR="00C75CEE">
                      <w:t xml:space="preserve">Reactie op toezegging </w:t>
                    </w:r>
                    <w:r w:rsidR="0099020F">
                      <w:t>over cyberaanval op haven Rotterdam</w:t>
                    </w:r>
                    <w:bookmarkEnd w:id="1"/>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da90648-98e6-46d7-9e3c-486368a00e23' xmlns:ns4='a968f643-972d-4667-9c7d-fd76f2567ee3' " w:xpath="/ns0:properties[1]/documentManagement[1]/ns4:Afzender[1]" w:storeItemID="{81961AFE-0FF6-4063-9DD3-1D50F4EAA675}"/>
                            <w:text w:multiLine="1"/>
                          </w:sdtPr>
                          <w:sdtEndPr/>
                          <w:sdtContent>
                            <w:p w14:paraId="1D4D44E5" w14:textId="461D58AD" w:rsidR="003573B1" w:rsidRDefault="00DD32F5" w:rsidP="00EE5E5D">
                              <w:pPr>
                                <w:rPr>
                                  <w:sz w:val="13"/>
                                  <w:szCs w:val="13"/>
                                </w:rPr>
                              </w:pPr>
                              <w:r>
                                <w:rPr>
                                  <w:sz w:val="13"/>
                                  <w:szCs w:val="13"/>
                                </w:rPr>
                                <w:t>Directie Veiligheidsbeleid</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6E00C8" w:rsidRDefault="001B5575" w:rsidP="00EE5E5D">
                          <w:pPr>
                            <w:rPr>
                              <w:sz w:val="13"/>
                              <w:szCs w:val="13"/>
                              <w:lang w:val="de-DE"/>
                            </w:rPr>
                          </w:pPr>
                          <w:r w:rsidRPr="006E00C8">
                            <w:rPr>
                              <w:sz w:val="13"/>
                              <w:szCs w:val="13"/>
                              <w:lang w:val="de-DE"/>
                            </w:rPr>
                            <w:t>Postbus 20061</w:t>
                          </w:r>
                        </w:p>
                        <w:p w14:paraId="310589BA" w14:textId="77777777" w:rsidR="001B5575" w:rsidRPr="006E00C8" w:rsidRDefault="001B5575" w:rsidP="00EE5E5D">
                          <w:pPr>
                            <w:rPr>
                              <w:sz w:val="13"/>
                              <w:szCs w:val="13"/>
                              <w:lang w:val="de-DE"/>
                            </w:rPr>
                          </w:pPr>
                          <w:proofErr w:type="spellStart"/>
                          <w:r w:rsidRPr="006E00C8">
                            <w:rPr>
                              <w:sz w:val="13"/>
                              <w:szCs w:val="13"/>
                              <w:lang w:val="de-DE"/>
                            </w:rPr>
                            <w:t>Nederland</w:t>
                          </w:r>
                          <w:proofErr w:type="spellEnd"/>
                        </w:p>
                        <w:p w14:paraId="3C816229" w14:textId="77777777" w:rsidR="001B5575" w:rsidRPr="006E00C8" w:rsidRDefault="001B5575" w:rsidP="00EE5E5D">
                          <w:pPr>
                            <w:rPr>
                              <w:sz w:val="13"/>
                              <w:szCs w:val="13"/>
                              <w:lang w:val="de-DE"/>
                            </w:rPr>
                          </w:pPr>
                          <w:r w:rsidRPr="006E00C8">
                            <w:rPr>
                              <w:sz w:val="13"/>
                              <w:szCs w:val="13"/>
                              <w:lang w:val="de-DE"/>
                            </w:rPr>
                            <w:t>www.rijksoverheid.nl</w:t>
                          </w:r>
                        </w:p>
                        <w:p w14:paraId="4A9FA492" w14:textId="77777777" w:rsidR="001B5575" w:rsidRPr="006E00C8" w:rsidRDefault="001B5575" w:rsidP="00EE5E5D">
                          <w:pPr>
                            <w:rPr>
                              <w:sz w:val="13"/>
                              <w:szCs w:val="13"/>
                              <w:lang w:val="de-DE"/>
                            </w:rPr>
                          </w:pPr>
                        </w:p>
                        <w:p w14:paraId="69796188" w14:textId="77777777" w:rsidR="001B5575" w:rsidRPr="006E00C8" w:rsidRDefault="001B5575" w:rsidP="00EE5E5D">
                          <w:pPr>
                            <w:rPr>
                              <w:sz w:val="13"/>
                              <w:szCs w:val="13"/>
                              <w:lang w:val="de-DE"/>
                            </w:rPr>
                          </w:pPr>
                        </w:p>
                        <w:p w14:paraId="709F9F35" w14:textId="4A81163C" w:rsidR="001B5575" w:rsidRPr="006E00C8" w:rsidRDefault="001B5575" w:rsidP="0099020F">
                          <w:pPr>
                            <w:rPr>
                              <w:sz w:val="13"/>
                              <w:szCs w:val="13"/>
                              <w:lang w:val="de-DE"/>
                            </w:rPr>
                          </w:pPr>
                          <w:proofErr w:type="spellStart"/>
                          <w:r w:rsidRPr="006E00C8">
                            <w:rPr>
                              <w:b/>
                              <w:sz w:val="13"/>
                              <w:szCs w:val="13"/>
                              <w:lang w:val="de-DE"/>
                            </w:rPr>
                            <w:t>Onze</w:t>
                          </w:r>
                          <w:proofErr w:type="spellEnd"/>
                          <w:r w:rsidRPr="006E00C8">
                            <w:rPr>
                              <w:b/>
                              <w:sz w:val="13"/>
                              <w:szCs w:val="13"/>
                              <w:lang w:val="de-DE"/>
                            </w:rPr>
                            <w:t xml:space="preserve"> </w:t>
                          </w:r>
                          <w:proofErr w:type="spellStart"/>
                          <w:r w:rsidRPr="006E00C8">
                            <w:rPr>
                              <w:b/>
                              <w:sz w:val="13"/>
                              <w:szCs w:val="13"/>
                              <w:lang w:val="de-DE"/>
                            </w:rPr>
                            <w:t>Referentie</w:t>
                          </w:r>
                          <w:proofErr w:type="spellEnd"/>
                          <w:r w:rsidRPr="006E00C8">
                            <w:rPr>
                              <w:b/>
                              <w:sz w:val="13"/>
                              <w:szCs w:val="13"/>
                              <w:lang w:val="de-DE"/>
                            </w:rPr>
                            <w:br/>
                          </w:r>
                          <w:r w:rsidR="00CB33AC" w:rsidRPr="00CB33AC">
                            <w:rPr>
                              <w:sz w:val="13"/>
                              <w:szCs w:val="13"/>
                              <w:lang w:val="de-DE"/>
                            </w:rPr>
                            <w:t>Min-BuZa.2022.11761-15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da90648-98e6-46d7-9e3c-486368a00e23' xmlns:ns4='a968f643-972d-4667-9c7d-fd76f2567ee3' " w:xpath="/ns0:properties[1]/documentManagement[1]/ns4:Afzender[1]" w:storeItemID="{81961AFE-0FF6-4063-9DD3-1D50F4EAA675}"/>
                      <w:text w:multiLine="1"/>
                    </w:sdtPr>
                    <w:sdtEndPr/>
                    <w:sdtContent>
                      <w:p w14:paraId="1D4D44E5" w14:textId="461D58AD" w:rsidR="003573B1" w:rsidRDefault="00DD32F5" w:rsidP="00EE5E5D">
                        <w:pPr>
                          <w:rPr>
                            <w:sz w:val="13"/>
                            <w:szCs w:val="13"/>
                          </w:rPr>
                        </w:pPr>
                        <w:r>
                          <w:rPr>
                            <w:sz w:val="13"/>
                            <w:szCs w:val="13"/>
                          </w:rPr>
                          <w:t>Directie Veiligheidsbeleid</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6E00C8" w:rsidRDefault="001B5575" w:rsidP="00EE5E5D">
                    <w:pPr>
                      <w:rPr>
                        <w:sz w:val="13"/>
                        <w:szCs w:val="13"/>
                        <w:lang w:val="de-DE"/>
                      </w:rPr>
                    </w:pPr>
                    <w:r w:rsidRPr="006E00C8">
                      <w:rPr>
                        <w:sz w:val="13"/>
                        <w:szCs w:val="13"/>
                        <w:lang w:val="de-DE"/>
                      </w:rPr>
                      <w:t>Postbus 20061</w:t>
                    </w:r>
                  </w:p>
                  <w:p w14:paraId="310589BA" w14:textId="77777777" w:rsidR="001B5575" w:rsidRPr="006E00C8" w:rsidRDefault="001B5575" w:rsidP="00EE5E5D">
                    <w:pPr>
                      <w:rPr>
                        <w:sz w:val="13"/>
                        <w:szCs w:val="13"/>
                        <w:lang w:val="de-DE"/>
                      </w:rPr>
                    </w:pPr>
                    <w:proofErr w:type="spellStart"/>
                    <w:r w:rsidRPr="006E00C8">
                      <w:rPr>
                        <w:sz w:val="13"/>
                        <w:szCs w:val="13"/>
                        <w:lang w:val="de-DE"/>
                      </w:rPr>
                      <w:t>Nederland</w:t>
                    </w:r>
                    <w:proofErr w:type="spellEnd"/>
                  </w:p>
                  <w:p w14:paraId="3C816229" w14:textId="77777777" w:rsidR="001B5575" w:rsidRPr="006E00C8" w:rsidRDefault="001B5575" w:rsidP="00EE5E5D">
                    <w:pPr>
                      <w:rPr>
                        <w:sz w:val="13"/>
                        <w:szCs w:val="13"/>
                        <w:lang w:val="de-DE"/>
                      </w:rPr>
                    </w:pPr>
                    <w:r w:rsidRPr="006E00C8">
                      <w:rPr>
                        <w:sz w:val="13"/>
                        <w:szCs w:val="13"/>
                        <w:lang w:val="de-DE"/>
                      </w:rPr>
                      <w:t>www.rijksoverheid.nl</w:t>
                    </w:r>
                  </w:p>
                  <w:p w14:paraId="4A9FA492" w14:textId="77777777" w:rsidR="001B5575" w:rsidRPr="006E00C8" w:rsidRDefault="001B5575" w:rsidP="00EE5E5D">
                    <w:pPr>
                      <w:rPr>
                        <w:sz w:val="13"/>
                        <w:szCs w:val="13"/>
                        <w:lang w:val="de-DE"/>
                      </w:rPr>
                    </w:pPr>
                  </w:p>
                  <w:p w14:paraId="69796188" w14:textId="77777777" w:rsidR="001B5575" w:rsidRPr="006E00C8" w:rsidRDefault="001B5575" w:rsidP="00EE5E5D">
                    <w:pPr>
                      <w:rPr>
                        <w:sz w:val="13"/>
                        <w:szCs w:val="13"/>
                        <w:lang w:val="de-DE"/>
                      </w:rPr>
                    </w:pPr>
                  </w:p>
                  <w:p w14:paraId="709F9F35" w14:textId="4A81163C" w:rsidR="001B5575" w:rsidRPr="006E00C8" w:rsidRDefault="001B5575" w:rsidP="0099020F">
                    <w:pPr>
                      <w:rPr>
                        <w:sz w:val="13"/>
                        <w:szCs w:val="13"/>
                        <w:lang w:val="de-DE"/>
                      </w:rPr>
                    </w:pPr>
                    <w:proofErr w:type="spellStart"/>
                    <w:r w:rsidRPr="006E00C8">
                      <w:rPr>
                        <w:b/>
                        <w:sz w:val="13"/>
                        <w:szCs w:val="13"/>
                        <w:lang w:val="de-DE"/>
                      </w:rPr>
                      <w:t>Onze</w:t>
                    </w:r>
                    <w:proofErr w:type="spellEnd"/>
                    <w:r w:rsidRPr="006E00C8">
                      <w:rPr>
                        <w:b/>
                        <w:sz w:val="13"/>
                        <w:szCs w:val="13"/>
                        <w:lang w:val="de-DE"/>
                      </w:rPr>
                      <w:t xml:space="preserve"> </w:t>
                    </w:r>
                    <w:proofErr w:type="spellStart"/>
                    <w:r w:rsidRPr="006E00C8">
                      <w:rPr>
                        <w:b/>
                        <w:sz w:val="13"/>
                        <w:szCs w:val="13"/>
                        <w:lang w:val="de-DE"/>
                      </w:rPr>
                      <w:t>Referentie</w:t>
                    </w:r>
                    <w:proofErr w:type="spellEnd"/>
                    <w:r w:rsidRPr="006E00C8">
                      <w:rPr>
                        <w:b/>
                        <w:sz w:val="13"/>
                        <w:szCs w:val="13"/>
                        <w:lang w:val="de-DE"/>
                      </w:rPr>
                      <w:br/>
                    </w:r>
                    <w:r w:rsidR="00CB33AC" w:rsidRPr="00CB33AC">
                      <w:rPr>
                        <w:sz w:val="13"/>
                        <w:szCs w:val="13"/>
                        <w:lang w:val="de-DE"/>
                      </w:rPr>
                      <w:t>Min-BuZa.2022.11761-15</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A60F3"/>
    <w:rsid w:val="001B5575"/>
    <w:rsid w:val="001D4B80"/>
    <w:rsid w:val="001E2C15"/>
    <w:rsid w:val="001E4AF3"/>
    <w:rsid w:val="001F626B"/>
    <w:rsid w:val="00202425"/>
    <w:rsid w:val="00205368"/>
    <w:rsid w:val="00221464"/>
    <w:rsid w:val="00223B8D"/>
    <w:rsid w:val="002342C4"/>
    <w:rsid w:val="00274149"/>
    <w:rsid w:val="002B2C0A"/>
    <w:rsid w:val="002F508B"/>
    <w:rsid w:val="00310314"/>
    <w:rsid w:val="003107AE"/>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F2CD5"/>
    <w:rsid w:val="004F420B"/>
    <w:rsid w:val="0052042F"/>
    <w:rsid w:val="005239C8"/>
    <w:rsid w:val="00561A0F"/>
    <w:rsid w:val="005621ED"/>
    <w:rsid w:val="0058359E"/>
    <w:rsid w:val="0059291A"/>
    <w:rsid w:val="00593A05"/>
    <w:rsid w:val="00596AD0"/>
    <w:rsid w:val="005970D9"/>
    <w:rsid w:val="005D3111"/>
    <w:rsid w:val="005D7A68"/>
    <w:rsid w:val="005E1186"/>
    <w:rsid w:val="005E39BD"/>
    <w:rsid w:val="005F0933"/>
    <w:rsid w:val="00600C30"/>
    <w:rsid w:val="006048AD"/>
    <w:rsid w:val="0061364D"/>
    <w:rsid w:val="00647091"/>
    <w:rsid w:val="0065127E"/>
    <w:rsid w:val="00657D4A"/>
    <w:rsid w:val="00662AC7"/>
    <w:rsid w:val="00684C0D"/>
    <w:rsid w:val="006B0BAF"/>
    <w:rsid w:val="006B66D8"/>
    <w:rsid w:val="006C0EAD"/>
    <w:rsid w:val="006C0F3D"/>
    <w:rsid w:val="006C7A86"/>
    <w:rsid w:val="006D3BB8"/>
    <w:rsid w:val="006E00C8"/>
    <w:rsid w:val="006E0FA3"/>
    <w:rsid w:val="00710F1E"/>
    <w:rsid w:val="007428E9"/>
    <w:rsid w:val="00756C82"/>
    <w:rsid w:val="00785D9D"/>
    <w:rsid w:val="007878EE"/>
    <w:rsid w:val="007C6A20"/>
    <w:rsid w:val="007D4D1F"/>
    <w:rsid w:val="00832780"/>
    <w:rsid w:val="00844B28"/>
    <w:rsid w:val="00861995"/>
    <w:rsid w:val="008A2545"/>
    <w:rsid w:val="008C6B9E"/>
    <w:rsid w:val="008D0BA5"/>
    <w:rsid w:val="008D7803"/>
    <w:rsid w:val="009156AA"/>
    <w:rsid w:val="00916257"/>
    <w:rsid w:val="00920092"/>
    <w:rsid w:val="009325F0"/>
    <w:rsid w:val="0099020F"/>
    <w:rsid w:val="009C4211"/>
    <w:rsid w:val="009C7A2B"/>
    <w:rsid w:val="009D0042"/>
    <w:rsid w:val="009E63EC"/>
    <w:rsid w:val="00A10041"/>
    <w:rsid w:val="00A12033"/>
    <w:rsid w:val="00A23BDB"/>
    <w:rsid w:val="00A93558"/>
    <w:rsid w:val="00A96E13"/>
    <w:rsid w:val="00A974F1"/>
    <w:rsid w:val="00AD0224"/>
    <w:rsid w:val="00B14FD9"/>
    <w:rsid w:val="00B1569D"/>
    <w:rsid w:val="00B3225F"/>
    <w:rsid w:val="00B42BA6"/>
    <w:rsid w:val="00B435FC"/>
    <w:rsid w:val="00B750A5"/>
    <w:rsid w:val="00B91FC7"/>
    <w:rsid w:val="00BB6753"/>
    <w:rsid w:val="00BC1F6B"/>
    <w:rsid w:val="00BD2E80"/>
    <w:rsid w:val="00BD3958"/>
    <w:rsid w:val="00BD663C"/>
    <w:rsid w:val="00BE126B"/>
    <w:rsid w:val="00BF6B4C"/>
    <w:rsid w:val="00C3667F"/>
    <w:rsid w:val="00C51998"/>
    <w:rsid w:val="00C653A9"/>
    <w:rsid w:val="00C67524"/>
    <w:rsid w:val="00C7219A"/>
    <w:rsid w:val="00C741E6"/>
    <w:rsid w:val="00C75CEE"/>
    <w:rsid w:val="00C768DA"/>
    <w:rsid w:val="00CB33AC"/>
    <w:rsid w:val="00CF7C5C"/>
    <w:rsid w:val="00D01448"/>
    <w:rsid w:val="00D057D9"/>
    <w:rsid w:val="00D10505"/>
    <w:rsid w:val="00D1719A"/>
    <w:rsid w:val="00D253EA"/>
    <w:rsid w:val="00D263F9"/>
    <w:rsid w:val="00D43120"/>
    <w:rsid w:val="00D775DB"/>
    <w:rsid w:val="00D80B2D"/>
    <w:rsid w:val="00D90701"/>
    <w:rsid w:val="00DA7B87"/>
    <w:rsid w:val="00DC53E2"/>
    <w:rsid w:val="00DC6907"/>
    <w:rsid w:val="00DD32F5"/>
    <w:rsid w:val="00E20D12"/>
    <w:rsid w:val="00E729CC"/>
    <w:rsid w:val="00E90132"/>
    <w:rsid w:val="00E9038B"/>
    <w:rsid w:val="00EB0335"/>
    <w:rsid w:val="00EB4873"/>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1348</ap:Characters>
  <ap:DocSecurity>0</ap:DocSecurity>
  <ap:Lines>11</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Toezegging aan het lid Sjoerdsma (D66) over cyberaanval op haven Rotterdam</vt:lpstr>
      <vt:lpstr>Verslag-van-de-Raad-Buitenlandse-Zaken-van-11-april-2022</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2022-05-06T11:01:00.0000000Z</dcterms:created>
  <dcterms:modified xsi:type="dcterms:W3CDTF">2022-05-06T11:01:00.0000000Z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0x0101009FFE7A2FBA144D4699EC54818DF680F200D0AC5A63A4A761419D93EF0AFE8EC6A8</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9c3e049a-afc0-4099-b19f-20b94d164b3b</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TaxCatchAll">
    <vt:lpwstr/>
  </property>
</Properties>
</file>