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78" w:rsidRDefault="00897378" w:rsidP="008A450B">
      <w:pPr>
        <w:suppressAutoHyphens/>
        <w:rPr>
          <w:lang w:val="en-US"/>
        </w:rPr>
      </w:pPr>
      <w:bookmarkStart w:id="0" w:name="bmkOndertekening"/>
      <w:bookmarkStart w:id="1" w:name="bmkMinuut"/>
      <w:bookmarkEnd w:id="0"/>
      <w:bookmarkEnd w:id="1"/>
    </w:p>
    <w:p w:rsidR="00897378" w:rsidRDefault="00897378" w:rsidP="008A450B">
      <w:pPr>
        <w:suppressAutoHyphens/>
        <w:rPr>
          <w:lang w:val="en-US"/>
        </w:rPr>
      </w:pPr>
    </w:p>
    <w:p w:rsidR="00897378" w:rsidRPr="00A97BB8" w:rsidRDefault="005A4832" w:rsidP="008A450B">
      <w:pPr>
        <w:pStyle w:val="Retouradres"/>
        <w:suppressAutoHyphens/>
      </w:pPr>
      <w:r w:rsidRPr="00A97BB8">
        <w:t>&gt; Ret</w:t>
      </w:r>
      <w:r w:rsidR="00375EAB">
        <w:t xml:space="preserve">ouradres Postbus 20350 2500 EJ </w:t>
      </w:r>
      <w:r w:rsidR="009A0B66">
        <w:t xml:space="preserve"> </w:t>
      </w:r>
      <w:r w:rsidRPr="00A97BB8">
        <w:t>Den Haag</w:t>
      </w:r>
    </w:p>
    <w:p w:rsidR="00897378" w:rsidRPr="00A97BB8" w:rsidRDefault="00897378" w:rsidP="008A450B">
      <w:pPr>
        <w:pStyle w:val="Retouradres"/>
        <w:suppressAutoHyphens/>
      </w:pPr>
    </w:p>
    <w:p w:rsidR="00897378" w:rsidRPr="007539FC" w:rsidRDefault="005A4832" w:rsidP="008A450B">
      <w:pPr>
        <w:suppressAutoHyphens/>
        <w:outlineLvl w:val="0"/>
      </w:pPr>
      <w:r w:rsidRPr="007539FC">
        <w:t>De Voorzitter van de Tweede Kamer</w:t>
      </w:r>
    </w:p>
    <w:p w:rsidR="00897378" w:rsidRPr="0074551F" w:rsidRDefault="005A4832" w:rsidP="008A450B">
      <w:pPr>
        <w:suppressAutoHyphens/>
      </w:pPr>
      <w:proofErr w:type="gramStart"/>
      <w:r w:rsidRPr="0074551F">
        <w:t>der</w:t>
      </w:r>
      <w:proofErr w:type="gramEnd"/>
      <w:r w:rsidRPr="0074551F">
        <w:t xml:space="preserve"> Staten-Generaal</w:t>
      </w:r>
    </w:p>
    <w:p w:rsidR="00897378" w:rsidRPr="0074551F" w:rsidRDefault="005A4832" w:rsidP="008A450B">
      <w:pPr>
        <w:suppressAutoHyphens/>
      </w:pPr>
      <w:r w:rsidRPr="0074551F">
        <w:t>Postbus 20018</w:t>
      </w:r>
    </w:p>
    <w:p w:rsidR="00897378" w:rsidRPr="0074551F" w:rsidRDefault="005A4832" w:rsidP="008A450B">
      <w:pPr>
        <w:suppressAutoHyphens/>
      </w:pPr>
      <w:r w:rsidRPr="0074551F">
        <w:t>2500 EA  DEN HAAG</w:t>
      </w:r>
    </w:p>
    <w:p w:rsidR="00897378" w:rsidRPr="0074551F" w:rsidRDefault="00897378" w:rsidP="008A450B">
      <w:pPr>
        <w:suppressAutoHyphens/>
      </w:pPr>
    </w:p>
    <w:p w:rsidR="00897378" w:rsidRPr="0074551F" w:rsidRDefault="00897378" w:rsidP="008A450B">
      <w:pPr>
        <w:suppressAutoHyphens/>
      </w:pPr>
    </w:p>
    <w:p w:rsidR="008A450B" w:rsidRPr="0074551F" w:rsidRDefault="008A450B" w:rsidP="008A450B">
      <w:pPr>
        <w:suppressAutoHyphens/>
      </w:pPr>
    </w:p>
    <w:p w:rsidR="008A450B" w:rsidRPr="0074551F" w:rsidRDefault="008A450B" w:rsidP="008A450B">
      <w:pPr>
        <w:suppressAutoHyphens/>
      </w:pPr>
    </w:p>
    <w:p w:rsidR="008A450B" w:rsidRPr="0074551F" w:rsidRDefault="008A450B" w:rsidP="008A450B">
      <w:pPr>
        <w:suppressAutoHyphens/>
      </w:pPr>
    </w:p>
    <w:p w:rsidR="008A450B" w:rsidRPr="0074551F" w:rsidRDefault="008A450B" w:rsidP="008A450B">
      <w:pPr>
        <w:suppressAutoHyphens/>
      </w:pPr>
    </w:p>
    <w:p w:rsidR="008A450B" w:rsidRPr="0074551F" w:rsidRDefault="008A450B" w:rsidP="008A450B">
      <w:pPr>
        <w:suppressAutoHyphens/>
      </w:pPr>
    </w:p>
    <w:p w:rsidR="008A450B" w:rsidRPr="0074551F" w:rsidRDefault="008A450B" w:rsidP="008A450B">
      <w:pPr>
        <w:suppressAutoHyphens/>
      </w:pPr>
    </w:p>
    <w:p w:rsidR="008A450B" w:rsidRPr="0074551F" w:rsidRDefault="008A450B" w:rsidP="008A450B">
      <w:pPr>
        <w:suppressAutoHyphens/>
      </w:pPr>
    </w:p>
    <w:p w:rsidR="00897378" w:rsidRPr="0074551F" w:rsidRDefault="005A4832" w:rsidP="008A450B">
      <w:pPr>
        <w:tabs>
          <w:tab w:val="left" w:pos="737"/>
        </w:tabs>
        <w:suppressAutoHyphens/>
        <w:outlineLvl w:val="0"/>
      </w:pPr>
      <w:r w:rsidRPr="0074551F">
        <w:t>Datum</w:t>
      </w:r>
      <w:r w:rsidR="00D74EDF" w:rsidRPr="0074551F">
        <w:tab/>
      </w:r>
      <w:r w:rsidR="0074551F">
        <w:t>8 maart 2022</w:t>
      </w:r>
      <w:bookmarkStart w:id="2" w:name="_GoBack"/>
      <w:bookmarkEnd w:id="2"/>
      <w:r w:rsidR="00D74EDF" w:rsidRPr="002C728A">
        <w:rPr>
          <w:szCs w:val="18"/>
        </w:rPr>
        <w:fldChar w:fldCharType="begin"/>
      </w:r>
      <w:r w:rsidR="00D74EDF" w:rsidRPr="0074551F">
        <w:rPr>
          <w:szCs w:val="18"/>
        </w:rPr>
        <w:instrText xml:space="preserve"> DOCPROPERTY  CM5DatumVerzonden \@ "d MMMM yyyy"   \* MERGEFORMAT </w:instrText>
      </w:r>
      <w:r w:rsidR="00D74EDF" w:rsidRPr="002C728A">
        <w:rPr>
          <w:szCs w:val="18"/>
        </w:rPr>
        <w:fldChar w:fldCharType="end"/>
      </w:r>
    </w:p>
    <w:p w:rsidR="00897378" w:rsidRPr="007539FC" w:rsidRDefault="005A4832" w:rsidP="008A450B">
      <w:pPr>
        <w:tabs>
          <w:tab w:val="left" w:pos="737"/>
        </w:tabs>
        <w:suppressAutoHyphens/>
      </w:pPr>
      <w:r w:rsidRPr="007539FC">
        <w:t>Betreft</w:t>
      </w:r>
      <w:r w:rsidRPr="007539FC">
        <w:tab/>
      </w:r>
      <w:r>
        <w:t>Kamervragen</w:t>
      </w:r>
    </w:p>
    <w:p w:rsidR="00897378" w:rsidRDefault="00897378" w:rsidP="008A450B">
      <w:pPr>
        <w:suppressAutoHyphens/>
      </w:pPr>
    </w:p>
    <w:p w:rsidR="00897378" w:rsidRPr="007539FC" w:rsidRDefault="00897378" w:rsidP="008A450B">
      <w:pPr>
        <w:suppressAutoHyphens/>
      </w:pPr>
    </w:p>
    <w:p w:rsidR="00897378" w:rsidRDefault="00897378" w:rsidP="008A450B">
      <w:pPr>
        <w:suppressAutoHyphens/>
      </w:pPr>
    </w:p>
    <w:p w:rsidR="008A450B" w:rsidRDefault="008A450B" w:rsidP="008A450B">
      <w:pPr>
        <w:suppressAutoHyphens/>
      </w:pPr>
    </w:p>
    <w:p w:rsidR="00897378" w:rsidRDefault="005A4832" w:rsidP="008A450B">
      <w:pPr>
        <w:suppressAutoHyphens/>
      </w:pPr>
      <w:r>
        <w:t>Geachte voorzitter,</w:t>
      </w:r>
    </w:p>
    <w:p w:rsidR="00897378" w:rsidRPr="007539FC" w:rsidRDefault="00897378" w:rsidP="008A450B">
      <w:pPr>
        <w:suppressAutoHyphens/>
      </w:pPr>
    </w:p>
    <w:p w:rsidR="008A450B" w:rsidRDefault="008A450B" w:rsidP="008A450B">
      <w:pPr>
        <w:suppressAutoHyphens/>
      </w:pPr>
      <w:r>
        <w:t xml:space="preserve">Hierbij zend ik u de antwoorden op de vragen van de leden </w:t>
      </w:r>
      <w:proofErr w:type="spellStart"/>
      <w:r>
        <w:t>Rajkowski</w:t>
      </w:r>
      <w:proofErr w:type="spellEnd"/>
      <w:r>
        <w:t xml:space="preserve"> en Tielen (beiden VVD) over het bericht ‘Ziekenhuizen kwetsbaar voor cyberaanval: Wachten totdat het misgaat’ (2022Z02831).</w:t>
      </w:r>
    </w:p>
    <w:p w:rsidR="008A450B" w:rsidRDefault="008A450B" w:rsidP="008A450B">
      <w:pPr>
        <w:suppressAutoHyphens/>
      </w:pPr>
    </w:p>
    <w:p w:rsidR="008A450B" w:rsidRDefault="008A450B" w:rsidP="008A450B">
      <w:pPr>
        <w:suppressAutoHyphens/>
      </w:pPr>
      <w:r>
        <w:t>Hoogachtend,</w:t>
      </w:r>
    </w:p>
    <w:p w:rsidR="008A450B" w:rsidRDefault="008A450B" w:rsidP="008A450B">
      <w:pPr>
        <w:suppressAutoHyphens/>
      </w:pPr>
    </w:p>
    <w:p w:rsidR="008A450B" w:rsidRDefault="008A450B" w:rsidP="008A450B">
      <w:pPr>
        <w:suppressAutoHyphens/>
      </w:pPr>
      <w:proofErr w:type="gramStart"/>
      <w:r>
        <w:t>de</w:t>
      </w:r>
      <w:proofErr w:type="gramEnd"/>
      <w:r>
        <w:t xml:space="preserve"> minister van Volksgezondheid,</w:t>
      </w:r>
    </w:p>
    <w:p w:rsidR="008A450B" w:rsidRDefault="008A450B" w:rsidP="008A450B">
      <w:pPr>
        <w:suppressAutoHyphens/>
      </w:pPr>
      <w:r>
        <w:t>Welzijn en Sport</w:t>
      </w:r>
      <w:r w:rsidR="0017504B">
        <w:t>,</w:t>
      </w:r>
    </w:p>
    <w:p w:rsidR="008A450B" w:rsidRDefault="008A450B" w:rsidP="008A450B">
      <w:pPr>
        <w:suppressAutoHyphens/>
      </w:pPr>
    </w:p>
    <w:p w:rsidR="008A450B" w:rsidRDefault="008A450B" w:rsidP="008A450B">
      <w:pPr>
        <w:suppressAutoHyphens/>
      </w:pPr>
    </w:p>
    <w:p w:rsidR="008A450B" w:rsidRDefault="008A450B" w:rsidP="008A450B">
      <w:pPr>
        <w:suppressAutoHyphens/>
      </w:pPr>
    </w:p>
    <w:p w:rsidR="008A450B" w:rsidRDefault="008A450B" w:rsidP="008A450B">
      <w:pPr>
        <w:suppressAutoHyphens/>
      </w:pPr>
    </w:p>
    <w:p w:rsidR="008A450B" w:rsidRDefault="008A450B" w:rsidP="008A450B">
      <w:pPr>
        <w:suppressAutoHyphens/>
      </w:pPr>
    </w:p>
    <w:p w:rsidR="008A450B" w:rsidRDefault="008A450B" w:rsidP="008A450B">
      <w:pPr>
        <w:suppressAutoHyphens/>
      </w:pPr>
    </w:p>
    <w:p w:rsidR="008A450B" w:rsidRDefault="008A450B" w:rsidP="008A450B">
      <w:pPr>
        <w:suppressAutoHyphens/>
      </w:pPr>
    </w:p>
    <w:p w:rsidR="008A450B" w:rsidRDefault="008A450B" w:rsidP="008A450B">
      <w:pPr>
        <w:suppressAutoHyphens/>
      </w:pPr>
      <w:r>
        <w:t>Ernst Kuipers</w:t>
      </w:r>
    </w:p>
    <w:p w:rsidR="008A450B" w:rsidRDefault="008A450B" w:rsidP="008A450B">
      <w:pPr>
        <w:suppressAutoHyphens/>
      </w:pPr>
    </w:p>
    <w:p w:rsidR="008A450B" w:rsidRDefault="008A450B" w:rsidP="008A450B">
      <w:pPr>
        <w:suppressAutoHyphens/>
      </w:pPr>
    </w:p>
    <w:p w:rsidR="008A450B" w:rsidRDefault="008A450B" w:rsidP="008A450B">
      <w:pPr>
        <w:suppressAutoHyphens/>
        <w:sectPr w:rsidR="008A450B" w:rsidSect="008A450B">
          <w:headerReference w:type="default" r:id="rId8"/>
          <w:headerReference w:type="first" r:id="rId9"/>
          <w:footerReference w:type="first" r:id="rId10"/>
          <w:pgSz w:w="11906" w:h="16838" w:code="9"/>
          <w:pgMar w:top="2268" w:right="2784" w:bottom="1134" w:left="1588" w:header="0" w:footer="142" w:gutter="0"/>
          <w:cols w:space="708"/>
          <w:titlePg/>
        </w:sectPr>
      </w:pPr>
    </w:p>
    <w:p w:rsidR="008A450B" w:rsidRDefault="008A450B" w:rsidP="008A450B">
      <w:pPr>
        <w:suppressAutoHyphens/>
      </w:pPr>
      <w:r w:rsidRPr="008A450B">
        <w:lastRenderedPageBreak/>
        <w:t xml:space="preserve">Antwoorden op Kamervragen van de leden </w:t>
      </w:r>
      <w:proofErr w:type="spellStart"/>
      <w:r w:rsidRPr="008A450B">
        <w:t>Rajkowski</w:t>
      </w:r>
      <w:proofErr w:type="spellEnd"/>
      <w:r w:rsidRPr="008A450B">
        <w:t xml:space="preserve"> en Tielen (beiden VVD) over het bericht ‘Ziekenhuizen kwetsbaar voor cyberaanval: Wachten totdat het misgaat’ (2022Z02831) (ingezonden 15 februari 2022)</w:t>
      </w:r>
    </w:p>
    <w:p w:rsidR="008A450B" w:rsidRDefault="008A450B" w:rsidP="008A450B">
      <w:pPr>
        <w:suppressAutoHyphens/>
      </w:pPr>
    </w:p>
    <w:p w:rsidR="008A450B" w:rsidRDefault="008A450B" w:rsidP="008A450B">
      <w:pPr>
        <w:suppressAutoHyphens/>
        <w:rPr>
          <w:spacing w:val="-2"/>
        </w:rPr>
      </w:pPr>
    </w:p>
    <w:p w:rsidR="00F53396" w:rsidRPr="008A450B" w:rsidRDefault="005A4832" w:rsidP="008A450B">
      <w:pPr>
        <w:suppressAutoHyphens/>
        <w:spacing w:line="276" w:lineRule="auto"/>
        <w:rPr>
          <w:spacing w:val="-2"/>
        </w:rPr>
      </w:pPr>
      <w:r w:rsidRPr="008A450B">
        <w:rPr>
          <w:spacing w:val="-2"/>
        </w:rPr>
        <w:t>Vraag 1</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Bent u bekend met het bericht ‘Ziekenhuizen kwetsbaar voor cyberaanval: Wachten totdat het misgaat’ van 26 januari jongstleden?</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Antwoord</w:t>
      </w:r>
      <w:r w:rsidR="008A450B">
        <w:rPr>
          <w:rFonts w:eastAsiaTheme="minorHAnsi" w:cs="Calibri"/>
          <w:szCs w:val="18"/>
          <w:lang w:eastAsia="en-US"/>
        </w:rPr>
        <w:t xml:space="preserve"> 1</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Ja</w:t>
      </w:r>
      <w:r w:rsidR="00804EDF" w:rsidRPr="008A450B">
        <w:rPr>
          <w:rFonts w:eastAsiaTheme="minorHAnsi" w:cs="Calibri"/>
          <w:szCs w:val="18"/>
          <w:lang w:eastAsia="en-US"/>
        </w:rPr>
        <w:t>.</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Vraag 2</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Deelt u de zorgen bij het lezen van de constatering van beveiligingsexperts dat Nederlandse ziekenhuizen nog altijd kwetsbaar zijn voor cyberaanvallen? Zo nee, wat is dan uw oordeel over deze constatering?</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Antwoord</w:t>
      </w:r>
      <w:r w:rsidR="008A450B">
        <w:rPr>
          <w:rFonts w:eastAsiaTheme="minorHAnsi" w:cs="Calibri"/>
          <w:szCs w:val="18"/>
          <w:lang w:eastAsia="en-US"/>
        </w:rPr>
        <w:t xml:space="preserve"> 2</w:t>
      </w:r>
    </w:p>
    <w:p w:rsidR="00F53396" w:rsidRPr="008A450B" w:rsidRDefault="005A4832" w:rsidP="008A450B">
      <w:pPr>
        <w:suppressAutoHyphens/>
        <w:spacing w:line="276" w:lineRule="auto"/>
        <w:rPr>
          <w:rFonts w:eastAsia="DejaVu Sans" w:cs="Lohit Hindi"/>
          <w:szCs w:val="18"/>
        </w:rPr>
      </w:pPr>
      <w:r w:rsidRPr="008A450B">
        <w:rPr>
          <w:rFonts w:eastAsia="DejaVu Sans" w:cs="Lohit Hindi"/>
          <w:szCs w:val="18"/>
        </w:rPr>
        <w:t>Ik deel de zorgen dat er een toename is aan veiligheidsdreigingen voor zorginstellingen door een toename van cyberaanvallen. Tegelijkertijd kunnen cyberaanvallen nooit helemaal worden voorkomen. Informatiebeveiliging vraagt daarmee continue aandacht om de beschikbaarheid, integriteit en vertrouwelijkheid van (patiënt)informatie te waarborgen. Zorgaanbieders, zoals ziekenhuizen, moeten daar alert op zijn. Zij zijn verantwoordelijk voor het op orde hebben en houden van hun informatiebeveiliging. Onderdeel daarvan is het voldoen aan de wettelijk verplichte NEN 7510-norm die de kaders stelt om beschikbaarheid, integriteit en vertrouwelijkheid van medische gegevens te borgen. Daarnaast worden ziekenhuizen ondersteund door Z-CERT (</w:t>
      </w:r>
      <w:r w:rsidRPr="008A450B">
        <w:rPr>
          <w:rFonts w:eastAsia="DejaVu Sans" w:cs="Lohit Hindi"/>
          <w:color w:val="000000"/>
          <w:szCs w:val="18"/>
        </w:rPr>
        <w:t xml:space="preserve">het Computer </w:t>
      </w:r>
      <w:proofErr w:type="spellStart"/>
      <w:r w:rsidRPr="008A450B">
        <w:rPr>
          <w:rFonts w:eastAsia="DejaVu Sans" w:cs="Lohit Hindi"/>
          <w:color w:val="000000"/>
          <w:szCs w:val="18"/>
        </w:rPr>
        <w:t>Emergency</w:t>
      </w:r>
      <w:proofErr w:type="spellEnd"/>
      <w:r w:rsidRPr="008A450B">
        <w:rPr>
          <w:rFonts w:eastAsia="DejaVu Sans" w:cs="Lohit Hindi"/>
          <w:color w:val="000000"/>
          <w:szCs w:val="18"/>
        </w:rPr>
        <w:t xml:space="preserve"> Response Team voor de zorg</w:t>
      </w:r>
      <w:r w:rsidRPr="008A450B">
        <w:rPr>
          <w:rFonts w:eastAsia="DejaVu Sans" w:cs="Lohit Hindi"/>
          <w:szCs w:val="18"/>
        </w:rPr>
        <w:t xml:space="preserve">) bij (dreigende) cyberincidenten en bij het vergroten van hun digitale weerbaarheid. Er zijn de laatste jaren door de ziekenhuizen </w:t>
      </w:r>
      <w:r w:rsidR="00804EDF" w:rsidRPr="008A450B">
        <w:rPr>
          <w:rFonts w:eastAsia="DejaVu Sans" w:cs="Lohit Hindi"/>
          <w:szCs w:val="18"/>
        </w:rPr>
        <w:t xml:space="preserve">al </w:t>
      </w:r>
      <w:r w:rsidRPr="008A450B">
        <w:rPr>
          <w:rFonts w:eastAsia="DejaVu Sans" w:cs="Lohit Hindi"/>
          <w:szCs w:val="18"/>
        </w:rPr>
        <w:t>grote stappen gezet op het gebied van informatiebeveiliging, waaronder ook het aantoonbaar voldoen aan de NEN 7510. Dit komt ook naar voren in het recent gepubliceerd inspectierapport van de Inspectie Gezondheidzorg en Jeugd (IGJ) bij ziekenhuizen</w:t>
      </w:r>
      <w:r w:rsidRPr="008A450B">
        <w:rPr>
          <w:rFonts w:eastAsia="DejaVu Sans" w:cs="Lohit Hindi"/>
          <w:szCs w:val="18"/>
          <w:vertAlign w:val="superscript"/>
        </w:rPr>
        <w:footnoteReference w:id="1"/>
      </w:r>
      <w:r w:rsidRPr="008A450B">
        <w:rPr>
          <w:rFonts w:eastAsia="DejaVu Sans" w:cs="Lohit Hindi"/>
          <w:szCs w:val="18"/>
        </w:rPr>
        <w:t>.</w:t>
      </w:r>
      <w:r w:rsidR="00924CB0" w:rsidRPr="008A450B">
        <w:rPr>
          <w:rFonts w:eastAsia="DejaVu Sans" w:cs="Lohit Hindi"/>
          <w:szCs w:val="18"/>
        </w:rPr>
        <w:t xml:space="preserve"> </w:t>
      </w:r>
      <w:r w:rsidR="00924CB0" w:rsidRPr="008A450B">
        <w:rPr>
          <w:rFonts w:cs="RijksoverheidSansText"/>
          <w:color w:val="000000"/>
          <w:szCs w:val="18"/>
        </w:rPr>
        <w:t>Ziekenhuizen die op het moment van het inspectiebezoek hun informatiebeveilig</w:t>
      </w:r>
      <w:r w:rsidR="002638B7" w:rsidRPr="008A450B">
        <w:rPr>
          <w:rFonts w:cs="RijksoverheidSansText"/>
          <w:color w:val="000000"/>
          <w:szCs w:val="18"/>
        </w:rPr>
        <w:t xml:space="preserve">ing niet op orde hadden, </w:t>
      </w:r>
      <w:r w:rsidR="008A79E9" w:rsidRPr="008A450B">
        <w:rPr>
          <w:rFonts w:cs="RijksoverheidSansText"/>
          <w:color w:val="000000"/>
          <w:szCs w:val="18"/>
        </w:rPr>
        <w:t>hebben</w:t>
      </w:r>
      <w:r w:rsidR="002638B7" w:rsidRPr="008A450B">
        <w:rPr>
          <w:rFonts w:cs="RijksoverheidSansText"/>
          <w:color w:val="000000"/>
          <w:szCs w:val="18"/>
        </w:rPr>
        <w:t xml:space="preserve"> na het inspectiebezoek beveiligingsmaatregelen genomen waaronder het </w:t>
      </w:r>
      <w:r w:rsidR="00924CB0" w:rsidRPr="008A450B">
        <w:rPr>
          <w:rFonts w:cs="RijksoverheidSansText"/>
          <w:color w:val="000000"/>
          <w:szCs w:val="18"/>
        </w:rPr>
        <w:t xml:space="preserve">aantoonbaar </w:t>
      </w:r>
      <w:r w:rsidR="002638B7" w:rsidRPr="008A450B">
        <w:rPr>
          <w:rFonts w:cs="RijksoverheidSansText"/>
          <w:color w:val="000000"/>
          <w:szCs w:val="18"/>
        </w:rPr>
        <w:t xml:space="preserve">voldoen </w:t>
      </w:r>
      <w:r w:rsidR="00924CB0" w:rsidRPr="008A450B">
        <w:rPr>
          <w:rFonts w:cs="RijksoverheidSansText"/>
          <w:color w:val="000000"/>
          <w:szCs w:val="18"/>
        </w:rPr>
        <w:t>aan de NEN</w:t>
      </w:r>
      <w:r w:rsidR="002638B7" w:rsidRPr="008A450B">
        <w:rPr>
          <w:rFonts w:cs="RijksoverheidSansText"/>
          <w:color w:val="000000"/>
          <w:szCs w:val="18"/>
        </w:rPr>
        <w:t>7510 norm</w:t>
      </w:r>
      <w:r w:rsidR="00924CB0" w:rsidRPr="008A450B">
        <w:rPr>
          <w:rFonts w:cs="RijksoverheidSansText"/>
          <w:color w:val="000000"/>
          <w:szCs w:val="18"/>
        </w:rPr>
        <w:t xml:space="preserve">. </w:t>
      </w:r>
      <w:r w:rsidRPr="008A450B">
        <w:rPr>
          <w:rFonts w:eastAsia="DejaVu Sans" w:cs="Lohit Hindi"/>
          <w:szCs w:val="18"/>
        </w:rPr>
        <w:t xml:space="preserve"> </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Vraag 3</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Hoeveel Nederlandse ziekenhuizen en andere zorginstellingen zijn in 2021 geraakt door cyberaanvallen, en hoeveel in 2020 en 2019? Om welk type cyberaanvallen ging het in die gevallen? In hoeveel gevallen is de continuïteit van zorg in gevaar gekomen als gevolg van een cyberaanval?</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Antwoord</w:t>
      </w:r>
      <w:r w:rsidR="008A450B">
        <w:rPr>
          <w:rFonts w:eastAsiaTheme="minorHAnsi" w:cs="Calibri"/>
          <w:szCs w:val="18"/>
          <w:lang w:eastAsia="en-US"/>
        </w:rPr>
        <w:t xml:space="preserve"> 3</w:t>
      </w:r>
    </w:p>
    <w:p w:rsidR="00F53396" w:rsidRPr="008A450B" w:rsidRDefault="005A4832" w:rsidP="008A450B">
      <w:pPr>
        <w:pStyle w:val="Default"/>
        <w:suppressAutoHyphens/>
        <w:spacing w:line="276" w:lineRule="auto"/>
        <w:rPr>
          <w:rFonts w:ascii="Verdana" w:hAnsi="Verdana"/>
          <w:sz w:val="18"/>
          <w:szCs w:val="18"/>
        </w:rPr>
      </w:pPr>
      <w:r w:rsidRPr="008A450B">
        <w:rPr>
          <w:rFonts w:ascii="Verdana" w:hAnsi="Verdana"/>
          <w:sz w:val="18"/>
          <w:szCs w:val="18"/>
        </w:rPr>
        <w:t xml:space="preserve">Cybercrime en het aantal cyberincidenten nemen in rap tempo toe. </w:t>
      </w:r>
      <w:r w:rsidRPr="008A450B">
        <w:rPr>
          <w:rFonts w:ascii="Verdana" w:eastAsiaTheme="minorHAnsi" w:hAnsi="Verdana" w:cs="Calibri"/>
          <w:sz w:val="18"/>
          <w:szCs w:val="18"/>
          <w:lang w:eastAsia="en-US"/>
        </w:rPr>
        <w:t xml:space="preserve">Het is niet bekend hoeveel zorginstellingen in 2021, 2020 en 2019 precies geraakt zijn door cyberaanvallen. </w:t>
      </w:r>
      <w:r w:rsidR="001D40B6" w:rsidRPr="008A450B">
        <w:rPr>
          <w:rFonts w:ascii="Verdana" w:eastAsiaTheme="minorHAnsi" w:hAnsi="Verdana" w:cs="Calibri"/>
          <w:sz w:val="18"/>
          <w:szCs w:val="18"/>
          <w:lang w:eastAsia="en-US"/>
        </w:rPr>
        <w:t xml:space="preserve">Daarvan is geen meldingsplicht. </w:t>
      </w:r>
      <w:r w:rsidRPr="008A450B">
        <w:rPr>
          <w:rFonts w:ascii="Verdana" w:eastAsiaTheme="minorHAnsi" w:hAnsi="Verdana" w:cs="Calibri"/>
          <w:iCs/>
          <w:sz w:val="18"/>
          <w:szCs w:val="18"/>
          <w:lang w:eastAsia="en-US"/>
        </w:rPr>
        <w:t xml:space="preserve">Wel heeft Z-CERT op mijn </w:t>
      </w:r>
      <w:r w:rsidRPr="008A450B">
        <w:rPr>
          <w:rFonts w:ascii="Verdana" w:eastAsiaTheme="minorHAnsi" w:hAnsi="Verdana" w:cs="Calibri"/>
          <w:iCs/>
          <w:sz w:val="18"/>
          <w:szCs w:val="18"/>
          <w:lang w:eastAsia="en-US"/>
        </w:rPr>
        <w:lastRenderedPageBreak/>
        <w:t xml:space="preserve">verzoek gemeld dat er in de afgelopen drie jaar ruim 1300 hulpverzoeken en (cyber)incidenten zijn gemeld bij Z-CERT. Met name in 2021 is het aantal meldingen fors gestegen. Dit komt mede omdat er in 2021 een grote groep nieuwe deelnemers </w:t>
      </w:r>
      <w:r w:rsidR="00804EDF" w:rsidRPr="008A450B">
        <w:rPr>
          <w:rFonts w:ascii="Verdana" w:eastAsiaTheme="minorHAnsi" w:hAnsi="Verdana" w:cs="Calibri"/>
          <w:iCs/>
          <w:sz w:val="18"/>
          <w:szCs w:val="18"/>
          <w:lang w:eastAsia="en-US"/>
        </w:rPr>
        <w:t xml:space="preserve">is </w:t>
      </w:r>
      <w:r w:rsidRPr="008A450B">
        <w:rPr>
          <w:rFonts w:ascii="Verdana" w:eastAsiaTheme="minorHAnsi" w:hAnsi="Verdana" w:cs="Calibri"/>
          <w:iCs/>
          <w:sz w:val="18"/>
          <w:szCs w:val="18"/>
          <w:lang w:eastAsia="en-US"/>
        </w:rPr>
        <w:t xml:space="preserve">aangesloten. Onder andere </w:t>
      </w:r>
      <w:r w:rsidR="001D40B6" w:rsidRPr="008A450B">
        <w:rPr>
          <w:rFonts w:ascii="Verdana" w:eastAsiaTheme="minorHAnsi" w:hAnsi="Verdana" w:cs="Calibri"/>
          <w:iCs/>
          <w:sz w:val="18"/>
          <w:szCs w:val="18"/>
          <w:lang w:eastAsia="en-US"/>
        </w:rPr>
        <w:t>meldden</w:t>
      </w:r>
      <w:r w:rsidRPr="008A450B">
        <w:rPr>
          <w:rFonts w:ascii="Verdana" w:eastAsiaTheme="minorHAnsi" w:hAnsi="Verdana" w:cs="Calibri"/>
          <w:iCs/>
          <w:sz w:val="18"/>
          <w:szCs w:val="18"/>
          <w:lang w:eastAsia="en-US"/>
        </w:rPr>
        <w:t xml:space="preserve"> in 2021 </w:t>
      </w:r>
      <w:r w:rsidRPr="008A450B">
        <w:rPr>
          <w:rFonts w:ascii="Verdana" w:hAnsi="Verdana"/>
          <w:sz w:val="18"/>
          <w:szCs w:val="18"/>
        </w:rPr>
        <w:t xml:space="preserve">vijf zorginstellingen </w:t>
      </w:r>
      <w:r w:rsidR="001D40B6" w:rsidRPr="008A450B">
        <w:rPr>
          <w:rFonts w:ascii="Verdana" w:hAnsi="Verdana"/>
          <w:sz w:val="18"/>
          <w:szCs w:val="18"/>
        </w:rPr>
        <w:t xml:space="preserve">te zijn </w:t>
      </w:r>
      <w:r w:rsidRPr="008A450B">
        <w:rPr>
          <w:rFonts w:ascii="Verdana" w:hAnsi="Verdana"/>
          <w:sz w:val="18"/>
          <w:szCs w:val="18"/>
        </w:rPr>
        <w:t xml:space="preserve">geraakt door een </w:t>
      </w:r>
      <w:proofErr w:type="spellStart"/>
      <w:r w:rsidRPr="008A450B">
        <w:rPr>
          <w:rFonts w:ascii="Verdana" w:hAnsi="Verdana"/>
          <w:sz w:val="18"/>
          <w:szCs w:val="18"/>
        </w:rPr>
        <w:t>ransomware</w:t>
      </w:r>
      <w:proofErr w:type="spellEnd"/>
      <w:r w:rsidRPr="008A450B">
        <w:rPr>
          <w:rFonts w:ascii="Verdana" w:hAnsi="Verdana"/>
          <w:sz w:val="18"/>
          <w:szCs w:val="18"/>
        </w:rPr>
        <w:t xml:space="preserve">-aanval, vier meer dan in 2020 aldus Z-CERT in haar recent </w:t>
      </w:r>
      <w:r w:rsidRPr="008A450B">
        <w:rPr>
          <w:rFonts w:ascii="Verdana" w:eastAsiaTheme="minorHAnsi" w:hAnsi="Verdana" w:cs="Calibri"/>
          <w:bCs/>
          <w:i/>
          <w:iCs/>
          <w:sz w:val="18"/>
          <w:szCs w:val="18"/>
          <w:lang w:eastAsia="en-US"/>
        </w:rPr>
        <w:t>gepubliceerde ‘Cyber Dreigingsbeeld in de zorg 2021’</w:t>
      </w:r>
      <w:r w:rsidRPr="008A450B">
        <w:rPr>
          <w:rFonts w:ascii="Verdana" w:eastAsiaTheme="minorHAnsi" w:hAnsi="Verdana" w:cs="Calibri"/>
          <w:sz w:val="18"/>
          <w:szCs w:val="18"/>
          <w:vertAlign w:val="superscript"/>
          <w:lang w:eastAsia="en-US"/>
        </w:rPr>
        <w:footnoteReference w:id="2"/>
      </w:r>
      <w:r w:rsidRPr="008A450B">
        <w:rPr>
          <w:rFonts w:ascii="Verdana" w:eastAsiaTheme="minorHAnsi" w:hAnsi="Verdana" w:cs="Calibri"/>
          <w:bCs/>
          <w:i/>
          <w:iCs/>
          <w:sz w:val="18"/>
          <w:szCs w:val="18"/>
          <w:lang w:eastAsia="en-US"/>
        </w:rPr>
        <w:t xml:space="preserve">. </w:t>
      </w:r>
      <w:r w:rsidRPr="008A450B">
        <w:rPr>
          <w:rFonts w:ascii="Verdana" w:eastAsiaTheme="minorHAnsi" w:hAnsi="Verdana" w:cs="Calibri"/>
          <w:iCs/>
          <w:sz w:val="18"/>
          <w:szCs w:val="18"/>
          <w:lang w:eastAsia="en-US"/>
        </w:rPr>
        <w:t>In 2019 werden 176 en in 2020 182 hulpverzoeken gemeld bij Z-CERT.</w:t>
      </w:r>
    </w:p>
    <w:p w:rsidR="00F53396" w:rsidRPr="008A450B" w:rsidRDefault="00F53396" w:rsidP="008A450B">
      <w:pPr>
        <w:suppressAutoHyphens/>
        <w:spacing w:after="240" w:line="276" w:lineRule="auto"/>
        <w:contextualSpacing/>
        <w:rPr>
          <w:rFonts w:eastAsiaTheme="minorHAnsi" w:cs="Calibri"/>
          <w:szCs w:val="18"/>
          <w:lang w:eastAsia="en-US"/>
        </w:rPr>
      </w:pPr>
    </w:p>
    <w:p w:rsidR="00F53396" w:rsidRPr="008A450B" w:rsidRDefault="005A4832" w:rsidP="008A450B">
      <w:pPr>
        <w:suppressAutoHyphens/>
        <w:spacing w:after="240" w:line="276" w:lineRule="auto"/>
        <w:contextualSpacing/>
        <w:rPr>
          <w:rFonts w:eastAsiaTheme="minorHAnsi" w:cs="Calibri"/>
          <w:szCs w:val="18"/>
          <w:lang w:eastAsia="en-US"/>
        </w:rPr>
      </w:pPr>
      <w:r w:rsidRPr="008A450B">
        <w:rPr>
          <w:rFonts w:eastAsiaTheme="minorHAnsi" w:cs="Calibri"/>
          <w:szCs w:val="18"/>
          <w:lang w:eastAsia="en-US"/>
        </w:rPr>
        <w:t>Vraag 4</w:t>
      </w:r>
    </w:p>
    <w:p w:rsidR="00F53396" w:rsidRPr="008A450B" w:rsidRDefault="005A4832" w:rsidP="008A450B">
      <w:pPr>
        <w:suppressAutoHyphens/>
        <w:spacing w:after="240" w:line="276" w:lineRule="auto"/>
        <w:contextualSpacing/>
        <w:rPr>
          <w:rFonts w:eastAsiaTheme="minorHAnsi" w:cs="Calibri"/>
          <w:szCs w:val="18"/>
          <w:lang w:eastAsia="en-US"/>
        </w:rPr>
      </w:pPr>
      <w:r w:rsidRPr="008A450B">
        <w:rPr>
          <w:rFonts w:eastAsiaTheme="minorHAnsi" w:cs="Calibri"/>
          <w:szCs w:val="18"/>
          <w:lang w:eastAsia="en-US"/>
        </w:rPr>
        <w:t>Deelt u de mening dat het zorgelijk is dat beveiligingsexperts constateren dat de zorgsector qua digitale beveiliging achterloopt op andere sectoren? Hoe beoordeelt u dit in het licht van het vitale karakter van zorgprocessen?</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Antwoord</w:t>
      </w:r>
      <w:r w:rsidR="008A450B">
        <w:rPr>
          <w:rFonts w:eastAsiaTheme="minorHAnsi" w:cs="Calibri"/>
          <w:szCs w:val="18"/>
          <w:lang w:eastAsia="en-US"/>
        </w:rPr>
        <w:t xml:space="preserve"> 4</w:t>
      </w:r>
    </w:p>
    <w:p w:rsidR="00F53396" w:rsidRPr="008A450B" w:rsidRDefault="005A4832" w:rsidP="008A450B">
      <w:pPr>
        <w:suppressAutoHyphens/>
        <w:spacing w:after="240" w:line="276" w:lineRule="auto"/>
        <w:rPr>
          <w:rFonts w:eastAsiaTheme="minorHAnsi" w:cs="Calibri"/>
          <w:szCs w:val="18"/>
          <w:lang w:eastAsia="en-US"/>
        </w:rPr>
      </w:pPr>
      <w:r w:rsidRPr="008A450B">
        <w:rPr>
          <w:rFonts w:eastAsiaTheme="minorHAnsi" w:cs="Calibri"/>
          <w:szCs w:val="18"/>
          <w:lang w:eastAsia="en-US"/>
        </w:rPr>
        <w:t>De beveiliging en beschikbaarheid van ICT in de zorg</w:t>
      </w:r>
      <w:r w:rsidR="001D40B6" w:rsidRPr="008A450B">
        <w:rPr>
          <w:rFonts w:eastAsiaTheme="minorHAnsi" w:cs="Calibri"/>
          <w:szCs w:val="18"/>
          <w:lang w:eastAsia="en-US"/>
        </w:rPr>
        <w:t xml:space="preserve"> verdienen blijvend aandacht. M</w:t>
      </w:r>
      <w:r w:rsidRPr="008A450B">
        <w:rPr>
          <w:rFonts w:eastAsiaTheme="minorHAnsi" w:cs="Calibri"/>
          <w:szCs w:val="18"/>
          <w:lang w:eastAsia="en-US"/>
        </w:rPr>
        <w:t xml:space="preserve">ijn beleid focust </w:t>
      </w:r>
      <w:r w:rsidR="001D40B6" w:rsidRPr="008A450B">
        <w:rPr>
          <w:rFonts w:eastAsiaTheme="minorHAnsi" w:cs="Calibri"/>
          <w:szCs w:val="18"/>
          <w:lang w:eastAsia="en-US"/>
        </w:rPr>
        <w:t xml:space="preserve">zich </w:t>
      </w:r>
      <w:r w:rsidRPr="008A450B">
        <w:rPr>
          <w:rFonts w:eastAsiaTheme="minorHAnsi" w:cs="Calibri"/>
          <w:szCs w:val="18"/>
          <w:lang w:eastAsia="en-US"/>
        </w:rPr>
        <w:t xml:space="preserve">op het verhogen van bewustwording van </w:t>
      </w:r>
      <w:r w:rsidR="001D40B6" w:rsidRPr="008A450B">
        <w:rPr>
          <w:rFonts w:eastAsiaTheme="minorHAnsi" w:cs="Calibri"/>
          <w:szCs w:val="18"/>
          <w:lang w:eastAsia="en-US"/>
        </w:rPr>
        <w:t xml:space="preserve">de noodzaak tot beveiliging van de </w:t>
      </w:r>
      <w:r w:rsidRPr="008A450B">
        <w:rPr>
          <w:rFonts w:eastAsiaTheme="minorHAnsi" w:cs="Calibri"/>
          <w:szCs w:val="18"/>
          <w:lang w:eastAsia="en-US"/>
        </w:rPr>
        <w:t xml:space="preserve">gevoelige persoonsgegevens die juist in de gezondheidszorg zo’n grote rol spelen. </w:t>
      </w:r>
      <w:r w:rsidR="001D40B6" w:rsidRPr="008A450B">
        <w:rPr>
          <w:rFonts w:eastAsiaTheme="minorHAnsi" w:cs="Calibri"/>
          <w:szCs w:val="18"/>
          <w:lang w:eastAsia="en-US"/>
        </w:rPr>
        <w:t>Ik herken mij</w:t>
      </w:r>
      <w:r w:rsidRPr="008A450B">
        <w:rPr>
          <w:rFonts w:eastAsiaTheme="minorHAnsi" w:cs="Calibri"/>
          <w:szCs w:val="18"/>
          <w:lang w:eastAsia="en-US"/>
        </w:rPr>
        <w:t xml:space="preserve"> niet in het beeld dat de zorgsector achter zou lopen op andere sectoren als het gaat om digitale weerbaarheid. Er zijn de laatste jaren door de ziekenhuizen en andere zorginstellingen grote stappen gezet op het gebied van informatiebeveiliging, waaronder het verhogen van cyberbewustwording, het (collectief) aansluiten bij Z-CERT en ook het aantoonbaar voldoen aan de wettelijk verplichte NEN 7510. </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Vraag 5</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Klopt het dat de Inspectie Gezondheidszorg en Jeugd (IGJ) in 2021 al concludeerde dat de informatiebeveiliging van de meeste ziekenhuizen niet voldoet aan de gestelde eisen? Zo ja, welke consequenties zijn er voor ziekenhuizen die hier niet aan voldoen? Zijn sinds de conclusie van de Inspectie stappen gezet om de informatiebeveiliging van deze ziekenhuizen op het juiste niveau te krijgen? Zo ja, welke? Zo nee, waarom niet?</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Antwoord</w:t>
      </w:r>
      <w:r w:rsidR="008A450B">
        <w:rPr>
          <w:rFonts w:eastAsiaTheme="minorHAnsi" w:cs="Calibri"/>
          <w:szCs w:val="18"/>
          <w:lang w:eastAsia="en-US"/>
        </w:rPr>
        <w:t xml:space="preserve"> 5</w:t>
      </w:r>
    </w:p>
    <w:p w:rsidR="000B7394"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 xml:space="preserve">Het artikel van Nu.nl refereert aan een publicatie van de IGJ van december 2021 over het toezicht op </w:t>
      </w:r>
      <w:proofErr w:type="spellStart"/>
      <w:r w:rsidRPr="008A450B">
        <w:rPr>
          <w:rFonts w:eastAsiaTheme="minorHAnsi" w:cs="Calibri"/>
          <w:szCs w:val="18"/>
          <w:lang w:eastAsia="en-US"/>
        </w:rPr>
        <w:t>e-health</w:t>
      </w:r>
      <w:proofErr w:type="spellEnd"/>
      <w:r w:rsidRPr="008A450B">
        <w:rPr>
          <w:rFonts w:eastAsiaTheme="minorHAnsi" w:cs="Calibri"/>
          <w:szCs w:val="18"/>
          <w:lang w:eastAsia="en-US"/>
        </w:rPr>
        <w:t xml:space="preserve"> bij 22 ziekenhuizen (“Professionele digitale zorg vraagt van ziekenhuizen steeds opnieuw evalueren en verbeteren”). De inspectiebezoeken vonden plaats in de periode tussen september 2017 en oktober 2021. Hierbij keek de inspectie onder andere naar het thema informatiebeveiliging: ziekenhuizen moeten een managementsysteem voor informatiebeveiliging hebben dat voldoet aan de wettelijk verplichte norm NEN 7510. Een onderdeel van deze norm is dat een onafhankelijke beoordeling van het managementsysteem voor informatiebeveiliging aanwezig moet zijn. Bij meer dan de helft van de bezochte ziekenhuizen bleek dit op het moment van het inspectiebezoek niet het geval. De ziekenhuizen die onvoldoende konden aantonen dat zij voldeden aan de norm, kregen de opdracht van de inspectie om dit alsnog aan te tonen. Dit betekende in de praktijk dat de meeste van deze ziekenhuizen alsnog een onafhankelijke beoordeling moesten laten uitvoeren en zo nodig naar aanleiding van de uitkomsten een verbeterplan moesten doorvoeren. </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lastRenderedPageBreak/>
        <w:t xml:space="preserve">De desbetreffende ziekenhuizen gaven hieraan gehoor. Bij acht ziekenhuizen heeft dit er vervolgens toe geleid dat zij een (niet wettelijk verplicht) certificaat hebben behaald voor NEN 7510. Uit de publicatie van de IGJ van december 2021 kunnen geen conclusies worden getrokken over de ziekenhuizen die niet zijn bezocht. In de publicatie van de inspectie roept de inspectie alle ziekenhuizen op om hun informatiebeveiliging snel aantoonbaar op orde te krijgen voor zover dat nu nog niet het geval is. De inspectie zal ook andere ziekenhuizen hierop in de toekomst aanspreken als bij een thematisch bezoek blijkt dat de informatiebeveiliging niet aantoonbaar voldoet aan de norm. </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Vraag 6</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Welke maatregelen nemen ziekenhuizen al dan niet in samenwerking met Z-CERT, om cyberaanvallen te voorkomen? In hoeverre wordt bijvoorbeeld geoefend met Z-CERT op cyberincidenten? In hoeverre wordt de Kwetsbaarheden Analyse Tool (KAT) al ingezet binnen de zorgsector om doorlopend te scannen op kwetsbaarheden?</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Antwoord</w:t>
      </w:r>
      <w:r w:rsidR="008A450B">
        <w:rPr>
          <w:rFonts w:eastAsiaTheme="minorHAnsi" w:cs="Calibri"/>
          <w:szCs w:val="18"/>
          <w:lang w:eastAsia="en-US"/>
        </w:rPr>
        <w:t xml:space="preserve"> 6</w:t>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 xml:space="preserve">In de afgelopen jaren hebben ziekenhuizen extra beveiligingsmaatregelen getroffen om de toenemende cyberdreiging het hoofd te bieden. De wettelijk verplichte NEN 7510 norm biedt hiervoor een goed kader. Ook zien we dat steeds meer ziekenhuizen zich laten certificeren tegen deze </w:t>
      </w:r>
      <w:proofErr w:type="gramStart"/>
      <w:r w:rsidRPr="008A450B">
        <w:rPr>
          <w:rFonts w:eastAsiaTheme="minorHAnsi" w:cs="Calibri"/>
          <w:szCs w:val="18"/>
          <w:lang w:eastAsia="en-US"/>
        </w:rPr>
        <w:t>NEN norm</w:t>
      </w:r>
      <w:proofErr w:type="gramEnd"/>
      <w:r w:rsidRPr="008A450B">
        <w:rPr>
          <w:rFonts w:eastAsiaTheme="minorHAnsi" w:cs="Calibri"/>
          <w:szCs w:val="18"/>
          <w:lang w:eastAsia="en-US"/>
        </w:rPr>
        <w:t xml:space="preserve">. Met onder meer de publicatie van richtlijnen ter voorkoming van </w:t>
      </w:r>
      <w:proofErr w:type="spellStart"/>
      <w:r w:rsidRPr="008A450B">
        <w:rPr>
          <w:rFonts w:eastAsiaTheme="minorHAnsi" w:cs="Calibri"/>
          <w:szCs w:val="18"/>
          <w:lang w:eastAsia="en-US"/>
        </w:rPr>
        <w:t>ransomware</w:t>
      </w:r>
      <w:proofErr w:type="spellEnd"/>
      <w:r w:rsidRPr="008A450B">
        <w:rPr>
          <w:rFonts w:eastAsiaTheme="minorHAnsi" w:cs="Calibri"/>
          <w:szCs w:val="18"/>
          <w:lang w:eastAsia="en-US"/>
        </w:rPr>
        <w:t xml:space="preserve"> en met het organiseren van </w:t>
      </w:r>
      <w:proofErr w:type="spellStart"/>
      <w:r w:rsidRPr="008A450B">
        <w:rPr>
          <w:rFonts w:eastAsiaTheme="minorHAnsi" w:cs="Calibri"/>
          <w:szCs w:val="18"/>
          <w:lang w:eastAsia="en-US"/>
        </w:rPr>
        <w:t>webinars</w:t>
      </w:r>
      <w:proofErr w:type="spellEnd"/>
      <w:r w:rsidRPr="008A450B">
        <w:rPr>
          <w:rFonts w:eastAsiaTheme="minorHAnsi" w:cs="Calibri"/>
          <w:szCs w:val="18"/>
          <w:lang w:eastAsia="en-US"/>
        </w:rPr>
        <w:t xml:space="preserve"> draagt Z-CERT bij aan het vergroten van het bewustzijn en het treffen van adequate maatregelen. Z-CERT informeert en adviseert ziekenhuizen dagelijks over dreigingen en incidenten met betrekking tot hun zorginformatiesystemen. Ook helpt Z-CERT-ziekenhuizen zich voor te bereiden op (en om te gaan met) ernstige ICT-incidenten of ICT-cris</w:t>
      </w:r>
      <w:r w:rsidR="006F6D21" w:rsidRPr="008A450B">
        <w:rPr>
          <w:rFonts w:eastAsiaTheme="minorHAnsi" w:cs="Calibri"/>
          <w:szCs w:val="18"/>
          <w:lang w:eastAsia="en-US"/>
        </w:rPr>
        <w:t>e</w:t>
      </w:r>
      <w:r w:rsidRPr="008A450B">
        <w:rPr>
          <w:rFonts w:eastAsiaTheme="minorHAnsi" w:cs="Calibri"/>
          <w:szCs w:val="18"/>
          <w:lang w:eastAsia="en-US"/>
        </w:rPr>
        <w:t xml:space="preserve">s. Deze inspanningen dragen bij aan het voorkomen van cyberincidenten. In samenwerking met een aantal ziekenhuizen voert Z-CERT op beperkte schaal al cyberoefeningen uit. </w:t>
      </w:r>
      <w:r w:rsidR="000E035A" w:rsidRPr="008A450B">
        <w:rPr>
          <w:rFonts w:eastAsiaTheme="minorHAnsi" w:cs="Calibri"/>
          <w:szCs w:val="18"/>
          <w:lang w:eastAsia="en-US"/>
        </w:rPr>
        <w:t>Het v</w:t>
      </w:r>
      <w:r w:rsidRPr="008A450B">
        <w:rPr>
          <w:rFonts w:eastAsiaTheme="minorHAnsi" w:cs="Calibri"/>
          <w:szCs w:val="18"/>
          <w:lang w:eastAsia="en-US"/>
        </w:rPr>
        <w:t xml:space="preserve">oornemens is om </w:t>
      </w:r>
      <w:r w:rsidR="00924CB0" w:rsidRPr="008A450B">
        <w:rPr>
          <w:rFonts w:eastAsiaTheme="minorHAnsi" w:cs="Calibri"/>
          <w:szCs w:val="18"/>
          <w:lang w:eastAsia="en-US"/>
        </w:rPr>
        <w:t xml:space="preserve">in </w:t>
      </w:r>
      <w:r w:rsidRPr="008A450B">
        <w:rPr>
          <w:rFonts w:eastAsiaTheme="minorHAnsi" w:cs="Calibri"/>
          <w:szCs w:val="18"/>
          <w:lang w:eastAsia="en-US"/>
        </w:rPr>
        <w:t xml:space="preserve">de komende jaren verder te </w:t>
      </w:r>
      <w:r w:rsidR="008A79E9" w:rsidRPr="008A450B">
        <w:rPr>
          <w:rFonts w:eastAsiaTheme="minorHAnsi" w:cs="Calibri"/>
          <w:szCs w:val="18"/>
          <w:lang w:eastAsia="en-US"/>
        </w:rPr>
        <w:t>investeren in het organiseren</w:t>
      </w:r>
      <w:r w:rsidRPr="008A450B">
        <w:rPr>
          <w:rFonts w:eastAsiaTheme="minorHAnsi" w:cs="Calibri"/>
          <w:szCs w:val="18"/>
          <w:lang w:eastAsia="en-US"/>
        </w:rPr>
        <w:t xml:space="preserve"> van cyberoefeningen bij ziekenhuizen en andere deelneme</w:t>
      </w:r>
      <w:r w:rsidR="000E035A" w:rsidRPr="008A450B">
        <w:rPr>
          <w:rFonts w:eastAsiaTheme="minorHAnsi" w:cs="Calibri"/>
          <w:szCs w:val="18"/>
          <w:lang w:eastAsia="en-US"/>
        </w:rPr>
        <w:t>rs van Z-CERT</w:t>
      </w:r>
      <w:r w:rsidR="008A79E9" w:rsidRPr="008A450B">
        <w:rPr>
          <w:rFonts w:eastAsiaTheme="minorHAnsi" w:cs="Calibri"/>
          <w:szCs w:val="18"/>
          <w:lang w:eastAsia="en-US"/>
        </w:rPr>
        <w:t>. D</w:t>
      </w:r>
      <w:r w:rsidRPr="008A450B">
        <w:rPr>
          <w:rFonts w:eastAsiaTheme="minorHAnsi" w:cs="Calibri"/>
          <w:szCs w:val="18"/>
          <w:lang w:eastAsia="en-US"/>
        </w:rPr>
        <w:t xml:space="preserve">at ondersteun ik. </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 xml:space="preserve">De Kwetsbaarheden Analyse Tool (KAT) wordt op dit moment specifiek toegepast in het zorgdomein. </w:t>
      </w:r>
      <w:r w:rsidR="0031762E" w:rsidRPr="008A450B">
        <w:rPr>
          <w:rFonts w:eastAsiaTheme="minorHAnsi" w:cs="Calibri"/>
          <w:szCs w:val="18"/>
          <w:lang w:eastAsia="en-US"/>
        </w:rPr>
        <w:t>Thans</w:t>
      </w:r>
      <w:r w:rsidRPr="008A450B">
        <w:rPr>
          <w:rFonts w:eastAsiaTheme="minorHAnsi" w:cs="Calibri"/>
          <w:szCs w:val="18"/>
          <w:lang w:eastAsia="en-US"/>
        </w:rPr>
        <w:t xml:space="preserve"> loopt er een project bij Z-CERT om deze dienst in te richten en te operationaliseren en deze beschikbaar te stellen aan zorginstellingen. </w:t>
      </w:r>
      <w:r w:rsidRPr="008A450B">
        <w:rPr>
          <w:rFonts w:eastAsiaTheme="minorHAnsi" w:cs="Calibri"/>
          <w:iCs/>
          <w:szCs w:val="18"/>
          <w:lang w:eastAsia="en-US"/>
        </w:rPr>
        <w:t>Dit in aanvulling op andere middelen die worden ingezet om deelnemers van Z-CERT te controleren op kwetsbaarheden en proactief te waarschuwen.</w:t>
      </w:r>
    </w:p>
    <w:p w:rsidR="00F53396" w:rsidRPr="008A450B" w:rsidRDefault="00F5339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 xml:space="preserve">Vraag 7 </w:t>
      </w:r>
    </w:p>
    <w:p w:rsidR="00F53396" w:rsidRPr="008A450B" w:rsidRDefault="005A4832" w:rsidP="008A450B">
      <w:pPr>
        <w:suppressAutoHyphens/>
        <w:spacing w:after="240" w:line="276" w:lineRule="auto"/>
        <w:rPr>
          <w:rFonts w:eastAsiaTheme="minorHAnsi" w:cs="Calibri"/>
          <w:szCs w:val="18"/>
          <w:lang w:eastAsia="en-US"/>
        </w:rPr>
      </w:pPr>
      <w:r w:rsidRPr="008A450B">
        <w:rPr>
          <w:rFonts w:eastAsiaTheme="minorHAnsi" w:cs="Calibri"/>
          <w:szCs w:val="18"/>
          <w:lang w:eastAsia="en-US"/>
        </w:rPr>
        <w:t>Deelt u de mening dat het van groot en urgent belang is dat ziekenhuizen maatregelen treffen, zeker gezien de COVID-19-crisis, om cyberaanvallen te voorkomen? Zo ja, bent u bereid om op korte termijn mét de sector en Z-CERT te werken aan maatregelen om zorginstellingen, zoals ziekenhuizen, digitaal weerbaar te maken? Op welke termijn verwacht u de Kamer hierover te kunnen informeren? Zo nee, waarom niet?</w:t>
      </w:r>
    </w:p>
    <w:p w:rsidR="000B7394" w:rsidRDefault="000B7394">
      <w:pPr>
        <w:spacing w:line="240" w:lineRule="auto"/>
        <w:rPr>
          <w:rFonts w:eastAsiaTheme="minorHAnsi" w:cs="Calibri"/>
          <w:szCs w:val="18"/>
          <w:lang w:eastAsia="en-US"/>
        </w:rPr>
      </w:pPr>
      <w:r>
        <w:rPr>
          <w:rFonts w:eastAsiaTheme="minorHAnsi" w:cs="Calibri"/>
          <w:szCs w:val="18"/>
          <w:lang w:eastAsia="en-US"/>
        </w:rPr>
        <w:br w:type="page"/>
      </w: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lastRenderedPageBreak/>
        <w:t>Antwoord</w:t>
      </w:r>
      <w:r w:rsidR="008A450B">
        <w:rPr>
          <w:rFonts w:eastAsiaTheme="minorHAnsi" w:cs="Calibri"/>
          <w:szCs w:val="18"/>
          <w:lang w:eastAsia="en-US"/>
        </w:rPr>
        <w:t xml:space="preserve"> 7</w:t>
      </w:r>
    </w:p>
    <w:p w:rsidR="001D40B6" w:rsidRPr="008A450B" w:rsidRDefault="005A4832" w:rsidP="008A450B">
      <w:pPr>
        <w:suppressAutoHyphens/>
        <w:spacing w:line="276" w:lineRule="auto"/>
        <w:rPr>
          <w:rFonts w:eastAsiaTheme="minorHAnsi" w:cs="Verdana"/>
          <w:szCs w:val="18"/>
          <w:lang w:eastAsia="en-US"/>
        </w:rPr>
      </w:pPr>
      <w:r w:rsidRPr="008A450B">
        <w:rPr>
          <w:rFonts w:eastAsiaTheme="minorHAnsi" w:cs="Calibri"/>
          <w:szCs w:val="18"/>
          <w:lang w:eastAsia="en-US"/>
        </w:rPr>
        <w:t xml:space="preserve">Ik vind het van belang dat zorginstellingen de aan hun toevertrouwde informatie beveiligen en beschermen. Tegelijkertijd zullen er in de digitale wereld altijd cyberrisico’s blijven. Het is zaak die te onderkennen, zoveel mogelijk te mitigeren, voortdurend te bewaken en in te grijpen bij (dreigende) verstoringen. Zorginstellingen moeten daar alert op zijn aangezien zij zelf verantwoordelijk zijn voor het op orde hebben en houden van hun informatiebeveiliging. </w:t>
      </w:r>
      <w:r w:rsidRPr="008A450B">
        <w:rPr>
          <w:rFonts w:eastAsiaTheme="minorHAnsi" w:cs="Verdana"/>
          <w:szCs w:val="18"/>
          <w:lang w:eastAsia="en-US"/>
        </w:rPr>
        <w:t xml:space="preserve">Ik werk momenteel al samen met de sector en Z-CERT om de zorg weerbaarder te maken. </w:t>
      </w:r>
    </w:p>
    <w:p w:rsidR="001D40B6" w:rsidRPr="008A450B" w:rsidRDefault="001D40B6" w:rsidP="008A450B">
      <w:pPr>
        <w:suppressAutoHyphens/>
        <w:spacing w:line="276" w:lineRule="auto"/>
        <w:rPr>
          <w:rFonts w:eastAsiaTheme="minorHAnsi" w:cs="Verdana"/>
          <w:szCs w:val="18"/>
          <w:lang w:eastAsia="en-US"/>
        </w:rPr>
      </w:pPr>
    </w:p>
    <w:p w:rsidR="001D40B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 xml:space="preserve">Ik ondersteun Z-CERT met het </w:t>
      </w:r>
      <w:proofErr w:type="spellStart"/>
      <w:r w:rsidRPr="008A450B">
        <w:rPr>
          <w:rFonts w:eastAsiaTheme="minorHAnsi" w:cs="Calibri"/>
          <w:szCs w:val="18"/>
          <w:lang w:eastAsia="en-US"/>
        </w:rPr>
        <w:t>risicogestuurd</w:t>
      </w:r>
      <w:proofErr w:type="spellEnd"/>
      <w:r w:rsidR="00924CB0" w:rsidRPr="008A450B">
        <w:rPr>
          <w:rFonts w:eastAsiaTheme="minorHAnsi" w:cs="Calibri"/>
          <w:szCs w:val="18"/>
          <w:lang w:eastAsia="en-US"/>
        </w:rPr>
        <w:t xml:space="preserve"> </w:t>
      </w:r>
      <w:r w:rsidR="00F53396" w:rsidRPr="008A450B">
        <w:rPr>
          <w:rFonts w:eastAsiaTheme="minorHAnsi" w:cs="Calibri"/>
          <w:szCs w:val="18"/>
          <w:lang w:eastAsia="en-US"/>
        </w:rPr>
        <w:t xml:space="preserve">uitbreiden van </w:t>
      </w:r>
      <w:r w:rsidRPr="008A450B">
        <w:rPr>
          <w:rFonts w:eastAsiaTheme="minorHAnsi" w:cs="Calibri"/>
          <w:szCs w:val="18"/>
          <w:lang w:eastAsia="en-US"/>
        </w:rPr>
        <w:t xml:space="preserve">het aantal deelnemers. </w:t>
      </w:r>
      <w:r w:rsidR="00F53396" w:rsidRPr="008A450B">
        <w:rPr>
          <w:rFonts w:eastAsiaTheme="minorHAnsi" w:cs="Calibri"/>
          <w:szCs w:val="18"/>
          <w:lang w:eastAsia="en-US"/>
        </w:rPr>
        <w:t xml:space="preserve">Z-CERT </w:t>
      </w:r>
      <w:r w:rsidRPr="008A450B">
        <w:rPr>
          <w:rFonts w:eastAsiaTheme="minorHAnsi" w:cs="Calibri"/>
          <w:szCs w:val="18"/>
          <w:lang w:eastAsia="en-US"/>
        </w:rPr>
        <w:t>heeft nu</w:t>
      </w:r>
      <w:r w:rsidR="00F53396" w:rsidRPr="008A450B">
        <w:rPr>
          <w:rFonts w:eastAsiaTheme="minorHAnsi" w:cs="Calibri"/>
          <w:szCs w:val="18"/>
          <w:lang w:eastAsia="en-US"/>
        </w:rPr>
        <w:t xml:space="preserve"> ruim 200 zorginstellingen aangesloten. Dit is een verdubbeling ten opzichte van een jaar </w:t>
      </w:r>
      <w:r w:rsidRPr="008A450B">
        <w:rPr>
          <w:rFonts w:eastAsiaTheme="minorHAnsi" w:cs="Calibri"/>
          <w:szCs w:val="18"/>
          <w:lang w:eastAsia="en-US"/>
        </w:rPr>
        <w:t>eerder</w:t>
      </w:r>
      <w:r w:rsidR="00F53396" w:rsidRPr="008A450B">
        <w:rPr>
          <w:rFonts w:eastAsiaTheme="minorHAnsi" w:cs="Calibri"/>
          <w:szCs w:val="18"/>
          <w:lang w:eastAsia="en-US"/>
        </w:rPr>
        <w:t xml:space="preserve">. Daarnaast werk ik samen met Z-CERT om openbare diensten en producten te ontwikkelen zoals de reeds verschenen </w:t>
      </w:r>
      <w:r w:rsidR="00F53396" w:rsidRPr="008A450B">
        <w:rPr>
          <w:rFonts w:eastAsiaTheme="minorHAnsi" w:cs="Calibri"/>
          <w:i/>
          <w:szCs w:val="18"/>
          <w:lang w:eastAsia="en-US"/>
        </w:rPr>
        <w:t xml:space="preserve">‘handreiking verlopen domeinnamen’ </w:t>
      </w:r>
      <w:r w:rsidRPr="008A450B">
        <w:rPr>
          <w:rFonts w:eastAsiaTheme="minorHAnsi" w:cs="Calibri"/>
          <w:i/>
          <w:szCs w:val="18"/>
          <w:vertAlign w:val="superscript"/>
          <w:lang w:eastAsia="en-US"/>
        </w:rPr>
        <w:footnoteReference w:id="3"/>
      </w:r>
      <w:r w:rsidRPr="008A450B">
        <w:rPr>
          <w:rFonts w:eastAsiaTheme="minorHAnsi" w:cs="Calibri"/>
          <w:szCs w:val="18"/>
          <w:lang w:eastAsia="en-US"/>
        </w:rPr>
        <w:t>. Deze handreiking</w:t>
      </w:r>
      <w:r w:rsidR="00F53396" w:rsidRPr="008A450B">
        <w:rPr>
          <w:rFonts w:eastAsiaTheme="minorHAnsi" w:cs="Calibri"/>
          <w:szCs w:val="18"/>
          <w:lang w:eastAsia="en-US"/>
        </w:rPr>
        <w:t xml:space="preserve"> hel</w:t>
      </w:r>
      <w:r w:rsidRPr="008A450B">
        <w:rPr>
          <w:rFonts w:eastAsiaTheme="minorHAnsi" w:cs="Calibri"/>
          <w:szCs w:val="18"/>
          <w:lang w:eastAsia="en-US"/>
        </w:rPr>
        <w:t>pt bij het proactief en continu</w:t>
      </w:r>
      <w:r w:rsidR="00F53396" w:rsidRPr="008A450B">
        <w:rPr>
          <w:rFonts w:eastAsiaTheme="minorHAnsi" w:cs="Calibri"/>
          <w:szCs w:val="18"/>
          <w:lang w:eastAsia="en-US"/>
        </w:rPr>
        <w:t xml:space="preserve"> monitoren op kwetsbaarheden van verlopen zorgdomeinnamen</w:t>
      </w:r>
      <w:r w:rsidRPr="008A450B">
        <w:rPr>
          <w:rFonts w:eastAsiaTheme="minorHAnsi" w:cs="Calibri"/>
          <w:szCs w:val="18"/>
          <w:lang w:eastAsia="en-US"/>
        </w:rPr>
        <w:t xml:space="preserve">. </w:t>
      </w:r>
    </w:p>
    <w:p w:rsidR="001D40B6" w:rsidRPr="008A450B" w:rsidRDefault="001D40B6" w:rsidP="008A450B">
      <w:pPr>
        <w:suppressAutoHyphens/>
        <w:spacing w:line="276" w:lineRule="auto"/>
        <w:rPr>
          <w:rFonts w:eastAsiaTheme="minorHAnsi" w:cs="Calibri"/>
          <w:szCs w:val="18"/>
          <w:lang w:eastAsia="en-US"/>
        </w:rPr>
      </w:pPr>
    </w:p>
    <w:p w:rsidR="00F53396" w:rsidRPr="008A450B" w:rsidRDefault="005A4832" w:rsidP="008A450B">
      <w:pPr>
        <w:suppressAutoHyphens/>
        <w:spacing w:line="276" w:lineRule="auto"/>
        <w:rPr>
          <w:rFonts w:eastAsiaTheme="minorHAnsi" w:cs="Calibri"/>
          <w:szCs w:val="18"/>
          <w:lang w:eastAsia="en-US"/>
        </w:rPr>
      </w:pPr>
      <w:r w:rsidRPr="008A450B">
        <w:rPr>
          <w:rFonts w:eastAsiaTheme="minorHAnsi" w:cs="Calibri"/>
          <w:szCs w:val="18"/>
          <w:lang w:eastAsia="en-US"/>
        </w:rPr>
        <w:t>Om bewustwording over informatiebeveiliging in de zorg te verhogen heb ik in samenwerking met Brancheorganisaties Zorg de wegwijzer ‘</w:t>
      </w:r>
      <w:r w:rsidRPr="008A450B">
        <w:rPr>
          <w:rFonts w:eastAsiaTheme="minorHAnsi" w:cs="Calibri"/>
          <w:i/>
          <w:szCs w:val="18"/>
          <w:lang w:eastAsia="en-US"/>
        </w:rPr>
        <w:t>Aan de slag met Informatieveilig gedrag’</w:t>
      </w:r>
      <w:r w:rsidRPr="008A450B">
        <w:rPr>
          <w:rFonts w:eastAsiaTheme="minorHAnsi" w:cs="Calibri"/>
          <w:szCs w:val="18"/>
          <w:lang w:eastAsia="en-US"/>
        </w:rPr>
        <w:t xml:space="preserve"> ontwikkeld en deze medio 2021 beschikbaar gesteld aan het veld</w:t>
      </w:r>
      <w:r w:rsidRPr="008A450B">
        <w:rPr>
          <w:rFonts w:eastAsiaTheme="minorHAnsi" w:cs="Calibri"/>
          <w:szCs w:val="18"/>
          <w:vertAlign w:val="superscript"/>
          <w:lang w:eastAsia="en-US"/>
        </w:rPr>
        <w:footnoteReference w:id="4"/>
      </w:r>
      <w:r w:rsidRPr="008A450B">
        <w:rPr>
          <w:rFonts w:eastAsiaTheme="minorHAnsi" w:cs="Calibri"/>
          <w:szCs w:val="18"/>
          <w:lang w:eastAsia="en-US"/>
        </w:rPr>
        <w:t>. De wegwijzer helpt zorginstellingen om de informatieveiligheid te verbeteren en helpt hen ook concreet bij het voldoen aan de wettelijk verplichte NEN 7510. In mijn volgende Kamerbrief over elektronische gegevensuitwisseling in de zorg zal ik uw Kamer nader informeren over de vorderingen op het gebied van informatieveiligheid in de zorg.</w:t>
      </w:r>
    </w:p>
    <w:p w:rsidR="008A450B" w:rsidRPr="008A450B" w:rsidRDefault="008A450B" w:rsidP="008A450B">
      <w:pPr>
        <w:suppressAutoHyphens/>
      </w:pPr>
    </w:p>
    <w:sectPr w:rsidR="008A450B" w:rsidRPr="008A450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CEF" w:rsidRDefault="00CA1CEF">
      <w:pPr>
        <w:spacing w:line="240" w:lineRule="auto"/>
      </w:pPr>
      <w:r>
        <w:separator/>
      </w:r>
    </w:p>
  </w:endnote>
  <w:endnote w:type="continuationSeparator" w:id="0">
    <w:p w:rsidR="00CA1CEF" w:rsidRDefault="00CA1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027" w:usb1="0000004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tillium Web">
    <w:altName w:val="Titillium Web"/>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ijksoverheidSansText">
    <w:altName w:val="RijksoverheidSansText"/>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B" w:rsidRDefault="008A450B">
    <w:pPr>
      <w:pStyle w:val="Voettekst"/>
    </w:pPr>
    <w:r>
      <w:rPr>
        <w:noProof/>
      </w:rPr>
      <mc:AlternateContent>
        <mc:Choice Requires="wps">
          <w:drawing>
            <wp:anchor distT="0" distB="0" distL="114300" distR="114300" simplePos="0" relativeHeight="251672576" behindDoc="0" locked="0" layoutInCell="1" allowOverlap="1" wp14:anchorId="49B220A3" wp14:editId="519ADE2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50B" w:rsidRDefault="008A450B" w:rsidP="00D11661">
                          <w:pPr>
                            <w:pStyle w:val="Afzendgegevens"/>
                          </w:pPr>
                          <w:r>
                            <w:t xml:space="preserve">Pagina </w:t>
                          </w:r>
                          <w:r>
                            <w:fldChar w:fldCharType="begin"/>
                          </w:r>
                          <w:r>
                            <w:instrText xml:space="preserve"> Page </w:instrText>
                          </w:r>
                          <w:r>
                            <w:fldChar w:fldCharType="separate"/>
                          </w:r>
                          <w:r w:rsidR="0074551F">
                            <w:rPr>
                              <w:noProof/>
                            </w:rPr>
                            <w:t>1</w:t>
                          </w:r>
                          <w:r>
                            <w:fldChar w:fldCharType="end"/>
                          </w:r>
                          <w:r>
                            <w:t xml:space="preserve"> van </w:t>
                          </w:r>
                          <w:fldSimple w:instr=" NUMPAGES   \* MERGEFORMAT ">
                            <w:r w:rsidR="0074551F">
                              <w:rPr>
                                <w:noProof/>
                              </w:rPr>
                              <w:t>5</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B220A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" stroked="f">
              <v:textbox inset="0,0,0,0">
                <w:txbxContent>
                  <w:p w:rsidR="008A450B" w:rsidRDefault="008A450B" w:rsidP="00D11661">
                    <w:pPr>
                      <w:pStyle w:val="Afzendgegevens"/>
                    </w:pPr>
                    <w:r>
                      <w:t xml:space="preserve">Pagina </w:t>
                    </w:r>
                    <w:r>
                      <w:fldChar w:fldCharType="begin"/>
                    </w:r>
                    <w:r>
                      <w:instrText xml:space="preserve"> Page </w:instrText>
                    </w:r>
                    <w:r>
                      <w:fldChar w:fldCharType="separate"/>
                    </w:r>
                    <w:r w:rsidR="0074551F">
                      <w:rPr>
                        <w:noProof/>
                      </w:rPr>
                      <w:t>1</w:t>
                    </w:r>
                    <w:r>
                      <w:fldChar w:fldCharType="end"/>
                    </w:r>
                    <w:r>
                      <w:t xml:space="preserve"> van </w:t>
                    </w:r>
                    <w:fldSimple w:instr=" NUMPAGES   \* MERGEFORMAT ">
                      <w:r w:rsidR="0074551F">
                        <w:rPr>
                          <w:noProof/>
                        </w:rPr>
                        <w:t>5</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661" w:rsidRDefault="005A4832">
    <w:pPr>
      <w:pStyle w:val="Voettekst"/>
    </w:pPr>
    <w:r>
      <w:rPr>
        <w:noProof/>
      </w:rPr>
      <mc:AlternateContent>
        <mc:Choice Requires="wps">
          <w:drawing>
            <wp:anchor distT="0" distB="0" distL="114300" distR="114300" simplePos="0" relativeHeight="251667456" behindDoc="0" locked="0" layoutInCell="1" allowOverlap="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661" w:rsidRDefault="005A4832" w:rsidP="00D11661">
                          <w:pPr>
                            <w:pStyle w:val="Afzendgegevens"/>
                          </w:pPr>
                          <w:r>
                            <w:t xml:space="preserve">Pagina </w:t>
                          </w:r>
                          <w:r w:rsidR="002A273F">
                            <w:fldChar w:fldCharType="begin"/>
                          </w:r>
                          <w:r w:rsidR="002A273F">
                            <w:instrText xml:space="preserve"> Page </w:instrText>
                          </w:r>
                          <w:r w:rsidR="002A273F">
                            <w:fldChar w:fldCharType="separate"/>
                          </w:r>
                          <w:r w:rsidR="0074551F">
                            <w:rPr>
                              <w:noProof/>
                            </w:rPr>
                            <w:t>5</w:t>
                          </w:r>
                          <w:r w:rsidR="002A273F">
                            <w:fldChar w:fldCharType="end"/>
                          </w:r>
                          <w:r>
                            <w:t xml:space="preserve"> van </w:t>
                          </w:r>
                          <w:r w:rsidR="001D40B6">
                            <w:fldChar w:fldCharType="begin"/>
                          </w:r>
                          <w:r>
                            <w:instrText xml:space="preserve"> NUMPAGES   \* MERGEFORMAT </w:instrText>
                          </w:r>
                          <w:r w:rsidR="001D40B6">
                            <w:fldChar w:fldCharType="separate"/>
                          </w:r>
                          <w:r w:rsidR="0074551F">
                            <w:rPr>
                              <w:noProof/>
                            </w:rPr>
                            <w:t>5</w:t>
                          </w:r>
                          <w:r w:rsidR="001D40B6">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" stroked="f">
              <v:textbox inset="0,0,0,0">
                <w:txbxContent>
                  <w:p w:rsidR="00D11661" w:rsidRDefault="005A4832" w:rsidP="00D11661">
                    <w:pPr>
                      <w:pStyle w:val="Afzendgegevens"/>
                    </w:pPr>
                    <w:r>
                      <w:t xml:space="preserve">Pagina </w:t>
                    </w:r>
                    <w:r w:rsidR="002A273F">
                      <w:fldChar w:fldCharType="begin"/>
                    </w:r>
                    <w:r w:rsidR="002A273F">
                      <w:instrText xml:space="preserve"> Page </w:instrText>
                    </w:r>
                    <w:r w:rsidR="002A273F">
                      <w:fldChar w:fldCharType="separate"/>
                    </w:r>
                    <w:r w:rsidR="0074551F">
                      <w:rPr>
                        <w:noProof/>
                      </w:rPr>
                      <w:t>5</w:t>
                    </w:r>
                    <w:r w:rsidR="002A273F">
                      <w:fldChar w:fldCharType="end"/>
                    </w:r>
                    <w:r>
                      <w:t xml:space="preserve"> van </w:t>
                    </w:r>
                    <w:r w:rsidR="001D40B6">
                      <w:fldChar w:fldCharType="begin"/>
                    </w:r>
                    <w:r>
                      <w:instrText xml:space="preserve"> NUMPAGES   \* MERGEFORMAT </w:instrText>
                    </w:r>
                    <w:r w:rsidR="001D40B6">
                      <w:fldChar w:fldCharType="separate"/>
                    </w:r>
                    <w:r w:rsidR="0074551F">
                      <w:rPr>
                        <w:noProof/>
                      </w:rPr>
                      <w:t>5</w:t>
                    </w:r>
                    <w:r w:rsidR="001D40B6">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AE" w:rsidRDefault="005A4832">
    <w:pPr>
      <w:pStyle w:val="Voettekst"/>
    </w:pPr>
    <w:r>
      <w:rPr>
        <w:noProof/>
      </w:rPr>
      <mc:AlternateContent>
        <mc:Choice Requires="wps">
          <w:drawing>
            <wp:anchor distT="0" distB="0" distL="114300" distR="114300" simplePos="0" relativeHeight="251665408" behindDoc="0" locked="0" layoutInCell="1" allowOverlap="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661" w:rsidRDefault="005A483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17504B">
                            <w:rPr>
                              <w:noProof/>
                            </w:rPr>
                            <w:t>5</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" stroked="f">
              <v:textbox inset="0,0,0,0">
                <w:txbxContent>
                  <w:p w:rsidR="00D11661" w:rsidRDefault="005A483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17504B">
                      <w:rPr>
                        <w:noProof/>
                      </w:rPr>
                      <w:t>5</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CEF" w:rsidRDefault="00CA1CEF">
      <w:pPr>
        <w:spacing w:line="240" w:lineRule="auto"/>
      </w:pPr>
      <w:r>
        <w:separator/>
      </w:r>
    </w:p>
  </w:footnote>
  <w:footnote w:type="continuationSeparator" w:id="0">
    <w:p w:rsidR="00CA1CEF" w:rsidRDefault="00CA1CEF">
      <w:pPr>
        <w:spacing w:line="240" w:lineRule="auto"/>
      </w:pPr>
      <w:r>
        <w:continuationSeparator/>
      </w:r>
    </w:p>
  </w:footnote>
  <w:footnote w:id="1">
    <w:p w:rsidR="00F53396" w:rsidRPr="00B60B05" w:rsidRDefault="005A4832" w:rsidP="00C267C2">
      <w:pPr>
        <w:pStyle w:val="Kop1"/>
        <w:numPr>
          <w:ilvl w:val="0"/>
          <w:numId w:val="0"/>
        </w:numPr>
        <w:spacing w:after="0"/>
        <w:rPr>
          <w:rFonts w:ascii="Verdana" w:hAnsi="Verdana"/>
          <w:b w:val="0"/>
          <w:sz w:val="14"/>
          <w:szCs w:val="14"/>
        </w:rPr>
      </w:pPr>
      <w:r w:rsidRPr="00B60B05">
        <w:rPr>
          <w:rStyle w:val="Voetnootmarkering"/>
          <w:rFonts w:ascii="Verdana" w:hAnsi="Verdana"/>
          <w:b w:val="0"/>
          <w:sz w:val="14"/>
          <w:szCs w:val="14"/>
        </w:rPr>
        <w:footnoteRef/>
      </w:r>
      <w:r w:rsidRPr="00B60B05">
        <w:rPr>
          <w:rFonts w:ascii="Verdana" w:hAnsi="Verdana"/>
          <w:b w:val="0"/>
          <w:sz w:val="14"/>
          <w:szCs w:val="14"/>
        </w:rPr>
        <w:t xml:space="preserve"> </w:t>
      </w:r>
      <w:hyperlink r:id="rId1" w:history="1">
        <w:r w:rsidRPr="00B60B05">
          <w:rPr>
            <w:rStyle w:val="Hyperlink"/>
            <w:rFonts w:ascii="Verdana" w:hAnsi="Verdana"/>
            <w:b w:val="0"/>
            <w:sz w:val="14"/>
            <w:szCs w:val="14"/>
          </w:rPr>
          <w:t>73298_IGJ_Factsheet.pdf</w:t>
        </w:r>
      </w:hyperlink>
      <w:r>
        <w:rPr>
          <w:rFonts w:ascii="Verdana" w:hAnsi="Verdana"/>
          <w:b w:val="0"/>
          <w:sz w:val="14"/>
          <w:szCs w:val="14"/>
        </w:rPr>
        <w:t xml:space="preserve"> (</w:t>
      </w:r>
      <w:r w:rsidRPr="00B60B05">
        <w:rPr>
          <w:rFonts w:ascii="Verdana" w:hAnsi="Verdana"/>
          <w:b w:val="0"/>
          <w:sz w:val="14"/>
          <w:szCs w:val="14"/>
        </w:rPr>
        <w:t>Professionele digitale zorg vraagt van ziekenhuizen steeds opnieuw evalueren en verbeteren</w:t>
      </w:r>
      <w:r>
        <w:rPr>
          <w:rFonts w:ascii="Verdana" w:hAnsi="Verdana"/>
          <w:b w:val="0"/>
          <w:sz w:val="14"/>
          <w:szCs w:val="14"/>
        </w:rPr>
        <w:t>)</w:t>
      </w:r>
    </w:p>
  </w:footnote>
  <w:footnote w:id="2">
    <w:p w:rsidR="00F53396" w:rsidRDefault="005A4832" w:rsidP="00C267C2">
      <w:pPr>
        <w:pStyle w:val="Voetnoottekst"/>
      </w:pPr>
      <w:r w:rsidRPr="003A0036">
        <w:rPr>
          <w:rStyle w:val="Voetnootmarkering"/>
          <w:sz w:val="14"/>
          <w:szCs w:val="14"/>
        </w:rPr>
        <w:footnoteRef/>
      </w:r>
      <w:r w:rsidRPr="003A0036">
        <w:rPr>
          <w:sz w:val="14"/>
          <w:szCs w:val="14"/>
          <w:vertAlign w:val="superscript"/>
        </w:rPr>
        <w:t xml:space="preserve"> </w:t>
      </w:r>
      <w:hyperlink r:id="rId2" w:history="1">
        <w:r w:rsidRPr="003A0036">
          <w:rPr>
            <w:rStyle w:val="Hyperlink"/>
            <w:sz w:val="14"/>
            <w:szCs w:val="14"/>
          </w:rPr>
          <w:t>Z-CERT_RapportDreigingsbeeld_2021.pdf</w:t>
        </w:r>
      </w:hyperlink>
    </w:p>
  </w:footnote>
  <w:footnote w:id="3">
    <w:p w:rsidR="00F53396" w:rsidRDefault="005A4832" w:rsidP="00F53396">
      <w:pPr>
        <w:pStyle w:val="Voetnoottekst"/>
      </w:pPr>
      <w:r>
        <w:rPr>
          <w:rStyle w:val="Voetnootmarkering"/>
        </w:rPr>
        <w:footnoteRef/>
      </w:r>
      <w:r>
        <w:t xml:space="preserve"> </w:t>
      </w:r>
      <w:hyperlink r:id="rId3" w:history="1">
        <w:r w:rsidRPr="006B41E4">
          <w:rPr>
            <w:rStyle w:val="Hyperlink"/>
            <w:sz w:val="14"/>
            <w:szCs w:val="14"/>
          </w:rPr>
          <w:t>Z-CERT_Handreiking2021.pdf</w:t>
        </w:r>
      </w:hyperlink>
    </w:p>
  </w:footnote>
  <w:footnote w:id="4">
    <w:p w:rsidR="00F53396" w:rsidRDefault="005A4832" w:rsidP="00F53396">
      <w:pPr>
        <w:pStyle w:val="Voetnoottekst"/>
      </w:pPr>
      <w:r>
        <w:rPr>
          <w:rStyle w:val="Voetnootmarkering"/>
        </w:rPr>
        <w:footnoteRef/>
      </w:r>
      <w:r>
        <w:t xml:space="preserve"> </w:t>
      </w:r>
      <w:hyperlink r:id="rId4" w:history="1">
        <w:r w:rsidRPr="00F42347">
          <w:rPr>
            <w:rStyle w:val="Hyperlink"/>
            <w:sz w:val="14"/>
            <w:szCs w:val="14"/>
          </w:rPr>
          <w:t>Focus op gedrag voor meer informatieveiligheid - Brancheorganisaties 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B" w:rsidRDefault="008A450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9504" behindDoc="0" locked="0" layoutInCell="1" allowOverlap="1" wp14:anchorId="10302AE1" wp14:editId="22E9AB0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50B" w:rsidRPr="00B6471C" w:rsidRDefault="008A450B"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302AE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" stroked="f">
              <v:textbox inset="0,0,0,0">
                <w:txbxContent>
                  <w:p w:rsidR="008A450B" w:rsidRPr="00B6471C" w:rsidRDefault="008A450B"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50B" w:rsidRDefault="008A450B">
    <w:pPr>
      <w:pStyle w:val="Koptekst"/>
    </w:pPr>
    <w:r>
      <w:rPr>
        <w:noProof/>
      </w:rPr>
      <w:drawing>
        <wp:anchor distT="0" distB="0" distL="114300" distR="114300" simplePos="0" relativeHeight="251670528" behindDoc="0" locked="0" layoutInCell="1" allowOverlap="1" wp14:anchorId="79538C66" wp14:editId="153E293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91863"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50B" w:rsidRDefault="008A450B">
    <w:pPr>
      <w:pStyle w:val="Koptekst"/>
    </w:pPr>
    <w:r w:rsidRPr="002A273F">
      <w:rPr>
        <w:noProof/>
      </w:rPr>
      <mc:AlternateContent>
        <mc:Choice Requires="wps">
          <w:drawing>
            <wp:anchor distT="0" distB="0" distL="114300" distR="114300" simplePos="0" relativeHeight="251671552" behindDoc="0" locked="0" layoutInCell="1" allowOverlap="1" wp14:anchorId="0CC07FCC" wp14:editId="4FF373E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0B" w:rsidRDefault="008A450B" w:rsidP="00A97BB8">
                          <w:pPr>
                            <w:pStyle w:val="Afzendgegevens"/>
                          </w:pPr>
                          <w:r>
                            <w:t>Bezoekadres:</w:t>
                          </w:r>
                        </w:p>
                        <w:p w:rsidR="008A450B" w:rsidRDefault="008A450B" w:rsidP="00A97BB8">
                          <w:pPr>
                            <w:pStyle w:val="Afzendgegevens"/>
                          </w:pPr>
                          <w:r>
                            <w:t>Parnassusplein 5</w:t>
                          </w:r>
                        </w:p>
                        <w:p w:rsidR="008A450B" w:rsidRDefault="008A450B" w:rsidP="00A97BB8">
                          <w:pPr>
                            <w:pStyle w:val="Afzendgegevens"/>
                          </w:pPr>
                          <w:r>
                            <w:t>2511 VX  Den Haag</w:t>
                          </w:r>
                        </w:p>
                        <w:p w:rsidR="008A450B" w:rsidRDefault="008A450B" w:rsidP="00A97BB8">
                          <w:pPr>
                            <w:pStyle w:val="Afzendgegevens"/>
                            <w:tabs>
                              <w:tab w:val="left" w:pos="170"/>
                            </w:tabs>
                          </w:pPr>
                          <w:r>
                            <w:t>T</w:t>
                          </w:r>
                          <w:r>
                            <w:tab/>
                            <w:t>070 340 79 11</w:t>
                          </w:r>
                        </w:p>
                        <w:p w:rsidR="008A450B" w:rsidRDefault="008A450B" w:rsidP="00A97BB8">
                          <w:pPr>
                            <w:pStyle w:val="Afzendgegevens"/>
                            <w:tabs>
                              <w:tab w:val="left" w:pos="170"/>
                            </w:tabs>
                          </w:pPr>
                          <w:r>
                            <w:t>F</w:t>
                          </w:r>
                          <w:r>
                            <w:tab/>
                            <w:t>070 340 78 34</w:t>
                          </w:r>
                        </w:p>
                        <w:p w:rsidR="008A450B" w:rsidRDefault="008A450B" w:rsidP="00A97BB8">
                          <w:pPr>
                            <w:pStyle w:val="Afzendgegevens"/>
                          </w:pPr>
                          <w:proofErr w:type="gramStart"/>
                          <w:r>
                            <w:t>www.rijksoverheid.nl</w:t>
                          </w:r>
                          <w:proofErr w:type="gramEnd"/>
                        </w:p>
                        <w:p w:rsidR="008A450B" w:rsidRDefault="008A450B" w:rsidP="00A97BB8">
                          <w:pPr>
                            <w:pStyle w:val="Afzendgegevenswitregel2"/>
                          </w:pPr>
                        </w:p>
                        <w:p w:rsidR="008A450B" w:rsidRDefault="008A450B" w:rsidP="00A97BB8">
                          <w:pPr>
                            <w:pStyle w:val="Afzendgegevenskopjes"/>
                          </w:pPr>
                          <w:r>
                            <w:t>Ons kenmerk</w:t>
                          </w:r>
                        </w:p>
                        <w:p w:rsidR="008A450B" w:rsidRPr="00420166" w:rsidRDefault="008A450B" w:rsidP="00D74EDF">
                          <w:pPr>
                            <w:pStyle w:val="Huisstijl-Referentiegegevens"/>
                          </w:pPr>
                          <w:r w:rsidRPr="008A450B">
                            <w:t>3324914-1025082-DICIO</w:t>
                          </w:r>
                        </w:p>
                        <w:p w:rsidR="008A450B" w:rsidRDefault="008A450B" w:rsidP="00A97BB8">
                          <w:pPr>
                            <w:pStyle w:val="Afzendgegevenswitregel1"/>
                          </w:pPr>
                        </w:p>
                        <w:p w:rsidR="008A450B" w:rsidRDefault="008A450B" w:rsidP="00A97BB8">
                          <w:pPr>
                            <w:pStyle w:val="Afzendgegevenskopjes"/>
                          </w:pPr>
                          <w:r>
                            <w:t>Bijlagen</w:t>
                          </w:r>
                        </w:p>
                        <w:p w:rsidR="008A450B" w:rsidRDefault="008A450B" w:rsidP="00A97BB8">
                          <w:pPr>
                            <w:pStyle w:val="Afzendgegevens"/>
                          </w:pPr>
                          <w:bookmarkStart w:id="3" w:name="bmkBijlagen"/>
                          <w:bookmarkEnd w:id="3"/>
                          <w:r>
                            <w:t>1</w:t>
                          </w:r>
                        </w:p>
                        <w:p w:rsidR="008A450B" w:rsidRDefault="008A450B" w:rsidP="00A97BB8">
                          <w:pPr>
                            <w:pStyle w:val="Afzendgegevenswitregel1"/>
                          </w:pPr>
                        </w:p>
                        <w:p w:rsidR="008A450B" w:rsidRDefault="008A450B" w:rsidP="00A97BB8">
                          <w:pPr>
                            <w:pStyle w:val="Afzendgegevenskopjes"/>
                          </w:pPr>
                          <w:r>
                            <w:t>Uw brief</w:t>
                          </w:r>
                        </w:p>
                        <w:p w:rsidR="008A450B" w:rsidRPr="00D74EDF" w:rsidRDefault="008A450B" w:rsidP="00D74EDF">
                          <w:pPr>
                            <w:spacing w:line="180" w:lineRule="atLeast"/>
                            <w:rPr>
                              <w:rFonts w:eastAsia="SimSun"/>
                              <w:sz w:val="13"/>
                            </w:rPr>
                          </w:pPr>
                          <w:bookmarkStart w:id="4" w:name="bmkUwBrief"/>
                          <w:bookmarkEnd w:id="4"/>
                          <w:r>
                            <w:rPr>
                              <w:rFonts w:eastAsia="SimSun"/>
                              <w:sz w:val="13"/>
                              <w:szCs w:val="13"/>
                            </w:rPr>
                            <w:t>15 februari 2022</w:t>
                          </w:r>
                        </w:p>
                        <w:p w:rsidR="008A450B" w:rsidRDefault="008A450B" w:rsidP="00A97BB8">
                          <w:pPr>
                            <w:pStyle w:val="Afzendgegevenswitregel1"/>
                          </w:pPr>
                        </w:p>
                        <w:p w:rsidR="008A450B" w:rsidRPr="00C45528" w:rsidRDefault="008A450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CC07FC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" filled="f" stroked="f">
              <v:textbox inset="0,15mm,0,0">
                <w:txbxContent>
                  <w:p w:rsidR="008A450B" w:rsidRDefault="008A450B" w:rsidP="00A97BB8">
                    <w:pPr>
                      <w:pStyle w:val="Afzendgegevens"/>
                    </w:pPr>
                    <w:r>
                      <w:t>Bezoekadres:</w:t>
                    </w:r>
                  </w:p>
                  <w:p w:rsidR="008A450B" w:rsidRDefault="008A450B" w:rsidP="00A97BB8">
                    <w:pPr>
                      <w:pStyle w:val="Afzendgegevens"/>
                    </w:pPr>
                    <w:r>
                      <w:t>Parnassusplein 5</w:t>
                    </w:r>
                  </w:p>
                  <w:p w:rsidR="008A450B" w:rsidRDefault="008A450B" w:rsidP="00A97BB8">
                    <w:pPr>
                      <w:pStyle w:val="Afzendgegevens"/>
                    </w:pPr>
                    <w:r>
                      <w:t>2511 VX  Den Haag</w:t>
                    </w:r>
                  </w:p>
                  <w:p w:rsidR="008A450B" w:rsidRDefault="008A450B" w:rsidP="00A97BB8">
                    <w:pPr>
                      <w:pStyle w:val="Afzendgegevens"/>
                      <w:tabs>
                        <w:tab w:val="left" w:pos="170"/>
                      </w:tabs>
                    </w:pPr>
                    <w:r>
                      <w:t>T</w:t>
                    </w:r>
                    <w:r>
                      <w:tab/>
                      <w:t>070 340 79 11</w:t>
                    </w:r>
                  </w:p>
                  <w:p w:rsidR="008A450B" w:rsidRDefault="008A450B" w:rsidP="00A97BB8">
                    <w:pPr>
                      <w:pStyle w:val="Afzendgegevens"/>
                      <w:tabs>
                        <w:tab w:val="left" w:pos="170"/>
                      </w:tabs>
                    </w:pPr>
                    <w:r>
                      <w:t>F</w:t>
                    </w:r>
                    <w:r>
                      <w:tab/>
                      <w:t>070 340 78 34</w:t>
                    </w:r>
                  </w:p>
                  <w:p w:rsidR="008A450B" w:rsidRDefault="008A450B" w:rsidP="00A97BB8">
                    <w:pPr>
                      <w:pStyle w:val="Afzendgegevens"/>
                    </w:pPr>
                    <w:r>
                      <w:t>www.rijksoverheid.nl</w:t>
                    </w:r>
                  </w:p>
                  <w:p w:rsidR="008A450B" w:rsidRDefault="008A450B" w:rsidP="00A97BB8">
                    <w:pPr>
                      <w:pStyle w:val="Afzendgegevenswitregel2"/>
                    </w:pPr>
                  </w:p>
                  <w:p w:rsidR="008A450B" w:rsidRDefault="008A450B" w:rsidP="00A97BB8">
                    <w:pPr>
                      <w:pStyle w:val="Afzendgegevenskopjes"/>
                    </w:pPr>
                    <w:r>
                      <w:t>Ons kenmerk</w:t>
                    </w:r>
                  </w:p>
                  <w:p w:rsidR="008A450B" w:rsidRPr="00420166" w:rsidRDefault="008A450B" w:rsidP="00D74EDF">
                    <w:pPr>
                      <w:pStyle w:val="Huisstijl-Referentiegegevens"/>
                    </w:pPr>
                    <w:r w:rsidRPr="008A450B">
                      <w:t>3324914-1025082-DICIO</w:t>
                    </w:r>
                  </w:p>
                  <w:p w:rsidR="008A450B" w:rsidRDefault="008A450B" w:rsidP="00A97BB8">
                    <w:pPr>
                      <w:pStyle w:val="Afzendgegevenswitregel1"/>
                    </w:pPr>
                  </w:p>
                  <w:p w:rsidR="008A450B" w:rsidRDefault="008A450B" w:rsidP="00A97BB8">
                    <w:pPr>
                      <w:pStyle w:val="Afzendgegevenskopjes"/>
                    </w:pPr>
                    <w:r>
                      <w:t>Bijlagen</w:t>
                    </w:r>
                  </w:p>
                  <w:p w:rsidR="008A450B" w:rsidRDefault="008A450B" w:rsidP="00A97BB8">
                    <w:pPr>
                      <w:pStyle w:val="Afzendgegevens"/>
                    </w:pPr>
                    <w:bookmarkStart w:id="5" w:name="bmkBijlagen"/>
                    <w:bookmarkEnd w:id="5"/>
                    <w:r>
                      <w:t>1</w:t>
                    </w:r>
                  </w:p>
                  <w:p w:rsidR="008A450B" w:rsidRDefault="008A450B" w:rsidP="00A97BB8">
                    <w:pPr>
                      <w:pStyle w:val="Afzendgegevenswitregel1"/>
                    </w:pPr>
                  </w:p>
                  <w:p w:rsidR="008A450B" w:rsidRDefault="008A450B" w:rsidP="00A97BB8">
                    <w:pPr>
                      <w:pStyle w:val="Afzendgegevenskopjes"/>
                    </w:pPr>
                    <w:r>
                      <w:t>Uw brief</w:t>
                    </w:r>
                  </w:p>
                  <w:p w:rsidR="008A450B" w:rsidRPr="00D74EDF" w:rsidRDefault="008A450B" w:rsidP="00D74EDF">
                    <w:pPr>
                      <w:spacing w:line="180" w:lineRule="atLeast"/>
                      <w:rPr>
                        <w:rFonts w:eastAsia="SimSun"/>
                        <w:sz w:val="13"/>
                      </w:rPr>
                    </w:pPr>
                    <w:bookmarkStart w:id="6" w:name="bmkUwBrief"/>
                    <w:bookmarkEnd w:id="6"/>
                    <w:r>
                      <w:rPr>
                        <w:rFonts w:eastAsia="SimSun"/>
                        <w:sz w:val="13"/>
                        <w:szCs w:val="13"/>
                      </w:rPr>
                      <w:t>15 februari 2022</w:t>
                    </w:r>
                  </w:p>
                  <w:p w:rsidR="008A450B" w:rsidRDefault="008A450B" w:rsidP="00A97BB8">
                    <w:pPr>
                      <w:pStyle w:val="Afzendgegevenswitregel1"/>
                    </w:pPr>
                  </w:p>
                  <w:p w:rsidR="008A450B" w:rsidRPr="00C45528" w:rsidRDefault="008A450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AE" w:rsidRDefault="00F860AE">
    <w:pPr>
      <w:pStyle w:val="Koptekst"/>
    </w:pPr>
  </w:p>
  <w:p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A6933CC"/>
    <w:multiLevelType w:val="hybridMultilevel"/>
    <w:tmpl w:val="9120E77C"/>
    <w:lvl w:ilvl="0" w:tplc="A1F4BEF4">
      <w:start w:val="1"/>
      <w:numFmt w:val="decimal"/>
      <w:lvlText w:val="%1."/>
      <w:lvlJc w:val="left"/>
      <w:pPr>
        <w:ind w:left="720" w:hanging="360"/>
      </w:pPr>
    </w:lvl>
    <w:lvl w:ilvl="1" w:tplc="2DE06408">
      <w:start w:val="1"/>
      <w:numFmt w:val="lowerLetter"/>
      <w:lvlText w:val="%2."/>
      <w:lvlJc w:val="left"/>
      <w:pPr>
        <w:ind w:left="1440" w:hanging="360"/>
      </w:pPr>
    </w:lvl>
    <w:lvl w:ilvl="2" w:tplc="0D0C08A0">
      <w:start w:val="1"/>
      <w:numFmt w:val="lowerRoman"/>
      <w:lvlText w:val="%3."/>
      <w:lvlJc w:val="right"/>
      <w:pPr>
        <w:ind w:left="2160" w:hanging="180"/>
      </w:pPr>
    </w:lvl>
    <w:lvl w:ilvl="3" w:tplc="1C729CE2">
      <w:start w:val="1"/>
      <w:numFmt w:val="decimal"/>
      <w:lvlText w:val="%4."/>
      <w:lvlJc w:val="left"/>
      <w:pPr>
        <w:ind w:left="2880" w:hanging="360"/>
      </w:pPr>
    </w:lvl>
    <w:lvl w:ilvl="4" w:tplc="321A917E">
      <w:start w:val="1"/>
      <w:numFmt w:val="lowerLetter"/>
      <w:lvlText w:val="%5."/>
      <w:lvlJc w:val="left"/>
      <w:pPr>
        <w:ind w:left="3600" w:hanging="360"/>
      </w:pPr>
    </w:lvl>
    <w:lvl w:ilvl="5" w:tplc="1AB273F8">
      <w:start w:val="1"/>
      <w:numFmt w:val="lowerRoman"/>
      <w:lvlText w:val="%6."/>
      <w:lvlJc w:val="right"/>
      <w:pPr>
        <w:ind w:left="4320" w:hanging="180"/>
      </w:pPr>
    </w:lvl>
    <w:lvl w:ilvl="6" w:tplc="7BC2413E">
      <w:start w:val="1"/>
      <w:numFmt w:val="decimal"/>
      <w:lvlText w:val="%7."/>
      <w:lvlJc w:val="left"/>
      <w:pPr>
        <w:ind w:left="5040" w:hanging="360"/>
      </w:pPr>
    </w:lvl>
    <w:lvl w:ilvl="7" w:tplc="59A6900E">
      <w:start w:val="1"/>
      <w:numFmt w:val="lowerLetter"/>
      <w:lvlText w:val="%8."/>
      <w:lvlJc w:val="left"/>
      <w:pPr>
        <w:ind w:left="5760" w:hanging="360"/>
      </w:pPr>
    </w:lvl>
    <w:lvl w:ilvl="8" w:tplc="D624AE24">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83733DB"/>
    <w:multiLevelType w:val="hybridMultilevel"/>
    <w:tmpl w:val="09625A10"/>
    <w:lvl w:ilvl="0" w:tplc="A1EC546C">
      <w:start w:val="1"/>
      <w:numFmt w:val="bullet"/>
      <w:lvlText w:val=""/>
      <w:lvlJc w:val="left"/>
      <w:pPr>
        <w:ind w:left="360" w:hanging="360"/>
      </w:pPr>
      <w:rPr>
        <w:rFonts w:ascii="Symbol" w:hAnsi="Symbol" w:hint="default"/>
      </w:rPr>
    </w:lvl>
    <w:lvl w:ilvl="1" w:tplc="3280A246" w:tentative="1">
      <w:start w:val="1"/>
      <w:numFmt w:val="bullet"/>
      <w:lvlText w:val="o"/>
      <w:lvlJc w:val="left"/>
      <w:pPr>
        <w:ind w:left="1080" w:hanging="360"/>
      </w:pPr>
      <w:rPr>
        <w:rFonts w:ascii="Courier New" w:hAnsi="Courier New" w:cs="Courier New" w:hint="default"/>
      </w:rPr>
    </w:lvl>
    <w:lvl w:ilvl="2" w:tplc="EB70AFCE" w:tentative="1">
      <w:start w:val="1"/>
      <w:numFmt w:val="bullet"/>
      <w:lvlText w:val=""/>
      <w:lvlJc w:val="left"/>
      <w:pPr>
        <w:ind w:left="1800" w:hanging="360"/>
      </w:pPr>
      <w:rPr>
        <w:rFonts w:ascii="Wingdings" w:hAnsi="Wingdings" w:hint="default"/>
      </w:rPr>
    </w:lvl>
    <w:lvl w:ilvl="3" w:tplc="F8CC6052" w:tentative="1">
      <w:start w:val="1"/>
      <w:numFmt w:val="bullet"/>
      <w:lvlText w:val=""/>
      <w:lvlJc w:val="left"/>
      <w:pPr>
        <w:ind w:left="2520" w:hanging="360"/>
      </w:pPr>
      <w:rPr>
        <w:rFonts w:ascii="Symbol" w:hAnsi="Symbol" w:hint="default"/>
      </w:rPr>
    </w:lvl>
    <w:lvl w:ilvl="4" w:tplc="BA5E1E12" w:tentative="1">
      <w:start w:val="1"/>
      <w:numFmt w:val="bullet"/>
      <w:lvlText w:val="o"/>
      <w:lvlJc w:val="left"/>
      <w:pPr>
        <w:ind w:left="3240" w:hanging="360"/>
      </w:pPr>
      <w:rPr>
        <w:rFonts w:ascii="Courier New" w:hAnsi="Courier New" w:cs="Courier New" w:hint="default"/>
      </w:rPr>
    </w:lvl>
    <w:lvl w:ilvl="5" w:tplc="EF44C794" w:tentative="1">
      <w:start w:val="1"/>
      <w:numFmt w:val="bullet"/>
      <w:lvlText w:val=""/>
      <w:lvlJc w:val="left"/>
      <w:pPr>
        <w:ind w:left="3960" w:hanging="360"/>
      </w:pPr>
      <w:rPr>
        <w:rFonts w:ascii="Wingdings" w:hAnsi="Wingdings" w:hint="default"/>
      </w:rPr>
    </w:lvl>
    <w:lvl w:ilvl="6" w:tplc="1B947850" w:tentative="1">
      <w:start w:val="1"/>
      <w:numFmt w:val="bullet"/>
      <w:lvlText w:val=""/>
      <w:lvlJc w:val="left"/>
      <w:pPr>
        <w:ind w:left="4680" w:hanging="360"/>
      </w:pPr>
      <w:rPr>
        <w:rFonts w:ascii="Symbol" w:hAnsi="Symbol" w:hint="default"/>
      </w:rPr>
    </w:lvl>
    <w:lvl w:ilvl="7" w:tplc="30DE3D6A" w:tentative="1">
      <w:start w:val="1"/>
      <w:numFmt w:val="bullet"/>
      <w:lvlText w:val="o"/>
      <w:lvlJc w:val="left"/>
      <w:pPr>
        <w:ind w:left="5400" w:hanging="360"/>
      </w:pPr>
      <w:rPr>
        <w:rFonts w:ascii="Courier New" w:hAnsi="Courier New" w:cs="Courier New" w:hint="default"/>
      </w:rPr>
    </w:lvl>
    <w:lvl w:ilvl="8" w:tplc="8E084CA8" w:tentative="1">
      <w:start w:val="1"/>
      <w:numFmt w:val="bullet"/>
      <w:lvlText w:val=""/>
      <w:lvlJc w:val="left"/>
      <w:pPr>
        <w:ind w:left="6120" w:hanging="360"/>
      </w:pPr>
      <w:rPr>
        <w:rFonts w:ascii="Wingdings" w:hAnsi="Wingdings" w:hint="default"/>
      </w:r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0"/>
  </w:num>
  <w:num w:numId="15">
    <w:abstractNumId w:val="16"/>
  </w:num>
  <w:num w:numId="16">
    <w:abstractNumId w:val="16"/>
  </w:num>
  <w:num w:numId="17">
    <w:abstractNumId w:val="16"/>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8"/>
  </w:num>
  <w:num w:numId="29">
    <w:abstractNumId w:val="18"/>
  </w:num>
  <w:num w:numId="30">
    <w:abstractNumId w:val="18"/>
  </w:num>
  <w:num w:numId="31">
    <w:abstractNumId w:val="18"/>
  </w:num>
  <w:num w:numId="32">
    <w:abstractNumId w:val="15"/>
  </w:num>
  <w:num w:numId="33">
    <w:abstractNumId w:val="15"/>
  </w:num>
  <w:num w:numId="34">
    <w:abstractNumId w:val="15"/>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8"/>
  </w:num>
  <w:num w:numId="44">
    <w:abstractNumId w:val="18"/>
  </w:num>
  <w:num w:numId="45">
    <w:abstractNumId w:val="18"/>
  </w:num>
  <w:num w:numId="46">
    <w:abstractNumId w:val="18"/>
  </w:num>
  <w:num w:numId="47">
    <w:abstractNumId w:val="0"/>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 w:val=" "/>
    <w:docVar w:name="OndertekendDoor" w:val="Minister"/>
  </w:docVars>
  <w:rsids>
    <w:rsidRoot w:val="004868E0"/>
    <w:rsid w:val="00001D03"/>
    <w:rsid w:val="00003093"/>
    <w:rsid w:val="00024097"/>
    <w:rsid w:val="0004156C"/>
    <w:rsid w:val="00044264"/>
    <w:rsid w:val="000443E7"/>
    <w:rsid w:val="00067C7F"/>
    <w:rsid w:val="000905C8"/>
    <w:rsid w:val="00091E11"/>
    <w:rsid w:val="000A366D"/>
    <w:rsid w:val="000B7394"/>
    <w:rsid w:val="000C3852"/>
    <w:rsid w:val="000C6771"/>
    <w:rsid w:val="000D3311"/>
    <w:rsid w:val="000E035A"/>
    <w:rsid w:val="000E4C38"/>
    <w:rsid w:val="000F262C"/>
    <w:rsid w:val="000F2F05"/>
    <w:rsid w:val="000F3F37"/>
    <w:rsid w:val="00106D6E"/>
    <w:rsid w:val="00111ABC"/>
    <w:rsid w:val="00112CD5"/>
    <w:rsid w:val="00126768"/>
    <w:rsid w:val="00132B19"/>
    <w:rsid w:val="0015027E"/>
    <w:rsid w:val="001509F7"/>
    <w:rsid w:val="00166333"/>
    <w:rsid w:val="00170959"/>
    <w:rsid w:val="0017367B"/>
    <w:rsid w:val="0017504B"/>
    <w:rsid w:val="00180FCE"/>
    <w:rsid w:val="0018245B"/>
    <w:rsid w:val="00191A6E"/>
    <w:rsid w:val="001C22D9"/>
    <w:rsid w:val="001D40B6"/>
    <w:rsid w:val="001E37CA"/>
    <w:rsid w:val="001E4AA7"/>
    <w:rsid w:val="00206CA2"/>
    <w:rsid w:val="00211CA7"/>
    <w:rsid w:val="00261464"/>
    <w:rsid w:val="002638B7"/>
    <w:rsid w:val="0026437C"/>
    <w:rsid w:val="002772AE"/>
    <w:rsid w:val="0027737A"/>
    <w:rsid w:val="00282965"/>
    <w:rsid w:val="00283FB4"/>
    <w:rsid w:val="002937FB"/>
    <w:rsid w:val="002A273F"/>
    <w:rsid w:val="002A4808"/>
    <w:rsid w:val="002A7945"/>
    <w:rsid w:val="002C1850"/>
    <w:rsid w:val="002C728A"/>
    <w:rsid w:val="002E382F"/>
    <w:rsid w:val="00305A22"/>
    <w:rsid w:val="00312E83"/>
    <w:rsid w:val="0031762E"/>
    <w:rsid w:val="00323A44"/>
    <w:rsid w:val="0032468A"/>
    <w:rsid w:val="00330C81"/>
    <w:rsid w:val="003408F7"/>
    <w:rsid w:val="00342416"/>
    <w:rsid w:val="003565EF"/>
    <w:rsid w:val="00375EAB"/>
    <w:rsid w:val="00394BD1"/>
    <w:rsid w:val="003977E9"/>
    <w:rsid w:val="003A0036"/>
    <w:rsid w:val="003A0FCD"/>
    <w:rsid w:val="003F0D18"/>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4832"/>
    <w:rsid w:val="005A668A"/>
    <w:rsid w:val="005C4279"/>
    <w:rsid w:val="005C55B1"/>
    <w:rsid w:val="00600D8F"/>
    <w:rsid w:val="00605234"/>
    <w:rsid w:val="006339DB"/>
    <w:rsid w:val="00634D71"/>
    <w:rsid w:val="00635330"/>
    <w:rsid w:val="0065343A"/>
    <w:rsid w:val="00656DE0"/>
    <w:rsid w:val="00664686"/>
    <w:rsid w:val="00670F32"/>
    <w:rsid w:val="00670F96"/>
    <w:rsid w:val="00674CC9"/>
    <w:rsid w:val="00680FCF"/>
    <w:rsid w:val="006B41E4"/>
    <w:rsid w:val="006C0CC8"/>
    <w:rsid w:val="006D4913"/>
    <w:rsid w:val="006E07B5"/>
    <w:rsid w:val="006F6D21"/>
    <w:rsid w:val="00721401"/>
    <w:rsid w:val="007222AD"/>
    <w:rsid w:val="007275B8"/>
    <w:rsid w:val="00727E4A"/>
    <w:rsid w:val="0074551F"/>
    <w:rsid w:val="0075008E"/>
    <w:rsid w:val="00751683"/>
    <w:rsid w:val="007539FC"/>
    <w:rsid w:val="00754BBC"/>
    <w:rsid w:val="00756CC5"/>
    <w:rsid w:val="007605B0"/>
    <w:rsid w:val="00773942"/>
    <w:rsid w:val="00794A93"/>
    <w:rsid w:val="007C0BC6"/>
    <w:rsid w:val="007D6882"/>
    <w:rsid w:val="007E13A5"/>
    <w:rsid w:val="007F5AEE"/>
    <w:rsid w:val="007F63F2"/>
    <w:rsid w:val="00803A9A"/>
    <w:rsid w:val="00803C7D"/>
    <w:rsid w:val="00804EDF"/>
    <w:rsid w:val="008232FE"/>
    <w:rsid w:val="0082399F"/>
    <w:rsid w:val="00850932"/>
    <w:rsid w:val="008570F5"/>
    <w:rsid w:val="00861D19"/>
    <w:rsid w:val="0086590C"/>
    <w:rsid w:val="00891202"/>
    <w:rsid w:val="00897378"/>
    <w:rsid w:val="00897ABA"/>
    <w:rsid w:val="008A42E7"/>
    <w:rsid w:val="008A450B"/>
    <w:rsid w:val="008A79E9"/>
    <w:rsid w:val="008E5C66"/>
    <w:rsid w:val="008F5C23"/>
    <w:rsid w:val="009071A4"/>
    <w:rsid w:val="00907302"/>
    <w:rsid w:val="00907AC4"/>
    <w:rsid w:val="00924CB0"/>
    <w:rsid w:val="009368F6"/>
    <w:rsid w:val="009419ED"/>
    <w:rsid w:val="0096086B"/>
    <w:rsid w:val="009608D3"/>
    <w:rsid w:val="009615EB"/>
    <w:rsid w:val="00965701"/>
    <w:rsid w:val="0096635E"/>
    <w:rsid w:val="0097481D"/>
    <w:rsid w:val="00977D59"/>
    <w:rsid w:val="009945B3"/>
    <w:rsid w:val="009A0B66"/>
    <w:rsid w:val="009B7B79"/>
    <w:rsid w:val="009C1DFC"/>
    <w:rsid w:val="009D1389"/>
    <w:rsid w:val="009E49D6"/>
    <w:rsid w:val="00A00443"/>
    <w:rsid w:val="00A0048F"/>
    <w:rsid w:val="00A0347D"/>
    <w:rsid w:val="00A1272F"/>
    <w:rsid w:val="00A1671E"/>
    <w:rsid w:val="00A257D1"/>
    <w:rsid w:val="00A439C2"/>
    <w:rsid w:val="00A44E47"/>
    <w:rsid w:val="00A46115"/>
    <w:rsid w:val="00A75276"/>
    <w:rsid w:val="00A907B9"/>
    <w:rsid w:val="00A97BB8"/>
    <w:rsid w:val="00AB4A9A"/>
    <w:rsid w:val="00AB6116"/>
    <w:rsid w:val="00AC17D5"/>
    <w:rsid w:val="00AC2BFA"/>
    <w:rsid w:val="00AE5E7A"/>
    <w:rsid w:val="00AF24B9"/>
    <w:rsid w:val="00B4064E"/>
    <w:rsid w:val="00B42A63"/>
    <w:rsid w:val="00B43456"/>
    <w:rsid w:val="00B452FA"/>
    <w:rsid w:val="00B54A56"/>
    <w:rsid w:val="00B55170"/>
    <w:rsid w:val="00B566C7"/>
    <w:rsid w:val="00B60B05"/>
    <w:rsid w:val="00B6471C"/>
    <w:rsid w:val="00B65DEA"/>
    <w:rsid w:val="00B83641"/>
    <w:rsid w:val="00B963F2"/>
    <w:rsid w:val="00BA19A7"/>
    <w:rsid w:val="00BC75A2"/>
    <w:rsid w:val="00BD1AC0"/>
    <w:rsid w:val="00BE11D3"/>
    <w:rsid w:val="00BE3ABA"/>
    <w:rsid w:val="00BF1E5F"/>
    <w:rsid w:val="00C2219A"/>
    <w:rsid w:val="00C267C2"/>
    <w:rsid w:val="00C2746E"/>
    <w:rsid w:val="00C45528"/>
    <w:rsid w:val="00C742D7"/>
    <w:rsid w:val="00C76AFD"/>
    <w:rsid w:val="00C9417E"/>
    <w:rsid w:val="00CA1CEF"/>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75B1D"/>
    <w:rsid w:val="00EA6D30"/>
    <w:rsid w:val="00EB2040"/>
    <w:rsid w:val="00EB2F0F"/>
    <w:rsid w:val="00EB49A6"/>
    <w:rsid w:val="00ED6774"/>
    <w:rsid w:val="00EE6EBB"/>
    <w:rsid w:val="00F01F8C"/>
    <w:rsid w:val="00F079C6"/>
    <w:rsid w:val="00F20C99"/>
    <w:rsid w:val="00F306B5"/>
    <w:rsid w:val="00F358D8"/>
    <w:rsid w:val="00F36B68"/>
    <w:rsid w:val="00F42347"/>
    <w:rsid w:val="00F53396"/>
    <w:rsid w:val="00F60FF6"/>
    <w:rsid w:val="00F7419C"/>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62E8E5"/>
  <w15:chartTrackingRefBased/>
  <w15:docId w15:val="{DE1FD2E7-9C59-4900-95B3-0A3926EB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9419ED"/>
    <w:rPr>
      <w:color w:val="0563C1"/>
      <w:u w:val="single"/>
    </w:rPr>
  </w:style>
  <w:style w:type="character" w:styleId="Voetnootmarkering">
    <w:name w:val="footnote reference"/>
    <w:basedOn w:val="Standaardalinea-lettertype"/>
    <w:uiPriority w:val="99"/>
    <w:unhideWhenUsed/>
    <w:rsid w:val="009419ED"/>
    <w:rPr>
      <w:vertAlign w:val="superscript"/>
    </w:rPr>
  </w:style>
  <w:style w:type="character" w:styleId="Verwijzingopmerking">
    <w:name w:val="annotation reference"/>
    <w:basedOn w:val="Standaardalinea-lettertype"/>
    <w:rsid w:val="003F0D18"/>
    <w:rPr>
      <w:sz w:val="16"/>
      <w:szCs w:val="16"/>
    </w:rPr>
  </w:style>
  <w:style w:type="paragraph" w:styleId="Onderwerpvanopmerking">
    <w:name w:val="annotation subject"/>
    <w:basedOn w:val="Tekstopmerking"/>
    <w:next w:val="Tekstopmerking"/>
    <w:link w:val="OnderwerpvanopmerkingChar"/>
    <w:rsid w:val="003F0D18"/>
    <w:rPr>
      <w:b/>
      <w:bCs/>
      <w:sz w:val="20"/>
    </w:rPr>
  </w:style>
  <w:style w:type="character" w:customStyle="1" w:styleId="TekstopmerkingChar">
    <w:name w:val="Tekst opmerking Char"/>
    <w:basedOn w:val="Standaardalinea-lettertype"/>
    <w:link w:val="Tekstopmerking"/>
    <w:semiHidden/>
    <w:rsid w:val="003F0D18"/>
    <w:rPr>
      <w:rFonts w:ascii="Verdana" w:hAnsi="Verdana"/>
      <w:sz w:val="18"/>
    </w:rPr>
  </w:style>
  <w:style w:type="character" w:customStyle="1" w:styleId="OnderwerpvanopmerkingChar">
    <w:name w:val="Onderwerp van opmerking Char"/>
    <w:basedOn w:val="TekstopmerkingChar"/>
    <w:link w:val="Onderwerpvanopmerking"/>
    <w:rsid w:val="003F0D18"/>
    <w:rPr>
      <w:rFonts w:ascii="Verdana" w:hAnsi="Verdana"/>
      <w:b/>
      <w:bCs/>
      <w:sz w:val="18"/>
    </w:rPr>
  </w:style>
  <w:style w:type="paragraph" w:styleId="Ballontekst">
    <w:name w:val="Balloon Text"/>
    <w:basedOn w:val="Standaard"/>
    <w:link w:val="BallontekstChar"/>
    <w:rsid w:val="003F0D18"/>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F0D18"/>
    <w:rPr>
      <w:rFonts w:ascii="Segoe UI" w:hAnsi="Segoe UI" w:cs="Segoe UI"/>
      <w:sz w:val="18"/>
      <w:szCs w:val="18"/>
    </w:rPr>
  </w:style>
  <w:style w:type="paragraph" w:customStyle="1" w:styleId="Default">
    <w:name w:val="Default"/>
    <w:rsid w:val="00F53396"/>
    <w:pPr>
      <w:autoSpaceDE w:val="0"/>
      <w:autoSpaceDN w:val="0"/>
      <w:adjustRightInd w:val="0"/>
    </w:pPr>
    <w:rPr>
      <w:rFonts w:ascii="Titillium Web" w:hAnsi="Titillium Web" w:cs="Titillium Web"/>
      <w:color w:val="000000"/>
      <w:sz w:val="24"/>
      <w:szCs w:val="24"/>
    </w:rPr>
  </w:style>
  <w:style w:type="character" w:styleId="GevolgdeHyperlink">
    <w:name w:val="FollowedHyperlink"/>
    <w:basedOn w:val="Standaardalinea-lettertype"/>
    <w:rsid w:val="00924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cert.nl/wp-content/uploads/2021/05/Z-CERT_Handreiking2021.pdf" TargetMode="External"/><Relationship Id="rId2" Type="http://schemas.openxmlformats.org/officeDocument/2006/relationships/hyperlink" Target="https://www.z-cert.nl/wp-content/uploads/2022/02/Z-CERT_RapportDreigingsbeeld_2021.pdf" TargetMode="External"/><Relationship Id="rId1" Type="http://schemas.openxmlformats.org/officeDocument/2006/relationships/hyperlink" Target="file:///H:\Downloads\73298_IGJ_Factsheet_TG.pdf" TargetMode="External"/><Relationship Id="rId4" Type="http://schemas.openxmlformats.org/officeDocument/2006/relationships/hyperlink" Target="https://www.brancheorganisatieszorg.nl/nieuws_list/12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8020F-9B65-44A5-9939-0DCE14B7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9035</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VWS</cp:lastModifiedBy>
  <cp:revision>5</cp:revision>
  <cp:lastPrinted>2022-03-03T14:08:00Z</cp:lastPrinted>
  <dcterms:created xsi:type="dcterms:W3CDTF">2022-03-03T14:06:00Z</dcterms:created>
  <dcterms:modified xsi:type="dcterms:W3CDTF">2022-03-08T11:40:00Z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CM5GetGebruikersnaam#CM7SecundairVerantw">
    <vt:lpwstr/>
  </property>
  <property fmtid="{D5CDD505-2E9C-101B-9397-08002B2CF9AE}" pid="3" name=" CM5GetKeuzelijst#PRIMAVERAN#CM7SecundairVerantw">
    <vt:lpwstr/>
  </property>
  <property fmtid="{D5CDD505-2E9C-101B-9397-08002B2CF9AE}" pid="4" name="CM5AfzenderKenmerk">
    <vt:lpwstr>2022Z02831</vt:lpwstr>
  </property>
  <property fmtid="{D5CDD505-2E9C-101B-9397-08002B2CF9AE}" pid="5" name="CM5DatumVerzonden">
    <vt:lpwstr/>
  </property>
  <property fmtid="{D5CDD505-2E9C-101B-9397-08002B2CF9AE}" pid="6" name="CM5DocumentDatum">
    <vt:filetime>2022-03-03T12:51:10Z</vt:filetime>
  </property>
  <property fmtid="{D5CDD505-2E9C-101B-9397-08002B2CF9AE}" pid="7" name="CM5DocumentKenmerk">
    <vt:lpwstr>3324914-1025082-DICIO</vt:lpwstr>
  </property>
  <property fmtid="{D5CDD505-2E9C-101B-9397-08002B2CF9AE}" pid="8" name="CM5Onderwerp">
    <vt:lpwstr>het bericht ‘Ziekenhuizen kwetsbaar voor cyberaanval: Wachten totdat het misgaat’</vt:lpwstr>
  </property>
  <property fmtid="{D5CDD505-2E9C-101B-9397-08002B2CF9AE}" pid="9" name="CM7SecundairVerantw">
    <vt:lpwstr>[]</vt:lpwstr>
  </property>
  <property fmtid="{D5CDD505-2E9C-101B-9397-08002B2CF9AE}" pid="10" name="CM7Stellers">
    <vt:lpwstr/>
  </property>
  <property fmtid="{D5CDD505-2E9C-101B-9397-08002B2CF9AE}" pid="11" name="OndertekeningFunctie">
    <vt:lpwstr>De Minister van Volksgezondheid, Welzijn en Sport</vt:lpwstr>
  </property>
  <property fmtid="{D5CDD505-2E9C-101B-9397-08002B2CF9AE}" pid="12" name="OndertekeningNaam">
    <vt:lpwstr>Ernst Kuipers</vt:lpwstr>
  </property>
</Properties>
</file>